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05B6" w:rsidRPr="004205B6" w:rsidRDefault="004205B6" w:rsidP="00320D02">
      <w:pPr>
        <w:widowControl w:val="0"/>
        <w:autoSpaceDE w:val="0"/>
        <w:autoSpaceDN w:val="0"/>
        <w:adjustRightInd w:val="0"/>
        <w:jc w:val="center"/>
        <w:rPr>
          <w:b/>
          <w:sz w:val="32"/>
          <w:szCs w:val="32"/>
        </w:rPr>
      </w:pPr>
      <w:r w:rsidRPr="004205B6">
        <w:rPr>
          <w:b/>
          <w:sz w:val="32"/>
          <w:szCs w:val="32"/>
        </w:rPr>
        <w:t>АДМИНИСТРАЦИЯ</w:t>
      </w:r>
    </w:p>
    <w:p w:rsidR="004205B6" w:rsidRPr="004205B6" w:rsidRDefault="004205B6" w:rsidP="004205B6">
      <w:pPr>
        <w:widowControl w:val="0"/>
        <w:autoSpaceDE w:val="0"/>
        <w:autoSpaceDN w:val="0"/>
        <w:adjustRightInd w:val="0"/>
        <w:jc w:val="center"/>
        <w:rPr>
          <w:b/>
          <w:sz w:val="32"/>
          <w:szCs w:val="32"/>
        </w:rPr>
      </w:pPr>
      <w:r w:rsidRPr="004205B6">
        <w:rPr>
          <w:b/>
          <w:sz w:val="32"/>
          <w:szCs w:val="32"/>
        </w:rPr>
        <w:t>КРАСНОВСКОГО СЕЛЬСКОГО ПОСЕЛЕНИЯ</w:t>
      </w:r>
    </w:p>
    <w:p w:rsidR="004205B6" w:rsidRPr="004205B6" w:rsidRDefault="004205B6" w:rsidP="004205B6">
      <w:pPr>
        <w:widowControl w:val="0"/>
        <w:autoSpaceDE w:val="0"/>
        <w:autoSpaceDN w:val="0"/>
        <w:adjustRightInd w:val="0"/>
        <w:jc w:val="center"/>
        <w:rPr>
          <w:b/>
          <w:sz w:val="32"/>
          <w:szCs w:val="32"/>
        </w:rPr>
      </w:pPr>
      <w:r w:rsidRPr="004205B6">
        <w:rPr>
          <w:b/>
          <w:sz w:val="32"/>
          <w:szCs w:val="32"/>
        </w:rPr>
        <w:t>ТАРАСОВСКОГО РАЙОНА РОСТОВСКОЙ  ОБЛАСТИ</w:t>
      </w:r>
    </w:p>
    <w:p w:rsidR="004205B6" w:rsidRPr="004205B6" w:rsidRDefault="004205B6" w:rsidP="004205B6">
      <w:pPr>
        <w:widowControl w:val="0"/>
        <w:autoSpaceDE w:val="0"/>
        <w:autoSpaceDN w:val="0"/>
        <w:adjustRightInd w:val="0"/>
        <w:rPr>
          <w:b/>
          <w:sz w:val="32"/>
          <w:szCs w:val="32"/>
        </w:rPr>
      </w:pPr>
    </w:p>
    <w:p w:rsidR="004205B6" w:rsidRPr="004205B6" w:rsidRDefault="004205B6" w:rsidP="004205B6">
      <w:pPr>
        <w:widowControl w:val="0"/>
        <w:autoSpaceDE w:val="0"/>
        <w:autoSpaceDN w:val="0"/>
        <w:adjustRightInd w:val="0"/>
        <w:jc w:val="center"/>
        <w:rPr>
          <w:b/>
          <w:sz w:val="32"/>
          <w:szCs w:val="32"/>
        </w:rPr>
      </w:pPr>
      <w:r w:rsidRPr="004205B6">
        <w:rPr>
          <w:b/>
          <w:sz w:val="32"/>
          <w:szCs w:val="32"/>
        </w:rPr>
        <w:t>ПОСТАНОВЛЕНИЕ</w:t>
      </w:r>
    </w:p>
    <w:p w:rsidR="004205B6" w:rsidRPr="004205B6" w:rsidRDefault="004205B6" w:rsidP="004205B6">
      <w:pPr>
        <w:widowControl w:val="0"/>
        <w:autoSpaceDE w:val="0"/>
        <w:autoSpaceDN w:val="0"/>
        <w:adjustRightInd w:val="0"/>
        <w:ind w:firstLine="720"/>
        <w:jc w:val="both"/>
      </w:pPr>
    </w:p>
    <w:p w:rsidR="004205B6" w:rsidRPr="004205B6" w:rsidRDefault="004205B6" w:rsidP="004205B6">
      <w:pPr>
        <w:jc w:val="center"/>
        <w:rPr>
          <w:sz w:val="28"/>
          <w:szCs w:val="28"/>
        </w:rPr>
      </w:pPr>
    </w:p>
    <w:p w:rsidR="004205B6" w:rsidRPr="004205B6" w:rsidRDefault="00C74252" w:rsidP="00D85162">
      <w:pPr>
        <w:jc w:val="center"/>
        <w:rPr>
          <w:sz w:val="28"/>
          <w:szCs w:val="28"/>
        </w:rPr>
      </w:pPr>
      <w:r>
        <w:rPr>
          <w:sz w:val="28"/>
          <w:szCs w:val="28"/>
        </w:rPr>
        <w:t>14</w:t>
      </w:r>
      <w:r w:rsidR="00320D02">
        <w:rPr>
          <w:sz w:val="28"/>
          <w:szCs w:val="28"/>
        </w:rPr>
        <w:t>.01</w:t>
      </w:r>
      <w:r w:rsidR="004205B6" w:rsidRPr="004205B6">
        <w:rPr>
          <w:sz w:val="28"/>
          <w:szCs w:val="28"/>
        </w:rPr>
        <w:t>.2015</w:t>
      </w:r>
      <w:r w:rsidR="00320D02">
        <w:rPr>
          <w:sz w:val="28"/>
          <w:szCs w:val="28"/>
        </w:rPr>
        <w:t xml:space="preserve"> г.</w:t>
      </w:r>
      <w:r w:rsidR="004205B6" w:rsidRPr="004205B6">
        <w:rPr>
          <w:sz w:val="28"/>
          <w:szCs w:val="28"/>
        </w:rPr>
        <w:t xml:space="preserve">                 </w:t>
      </w:r>
      <w:r w:rsidR="00D85162">
        <w:rPr>
          <w:sz w:val="28"/>
          <w:szCs w:val="28"/>
        </w:rPr>
        <w:t xml:space="preserve">                   </w:t>
      </w:r>
      <w:r w:rsidR="00320D02">
        <w:rPr>
          <w:sz w:val="28"/>
          <w:szCs w:val="28"/>
        </w:rPr>
        <w:t xml:space="preserve"> № 3</w:t>
      </w:r>
      <w:r w:rsidR="004205B6" w:rsidRPr="004205B6">
        <w:rPr>
          <w:sz w:val="28"/>
          <w:szCs w:val="28"/>
        </w:rPr>
        <w:t xml:space="preserve">                        </w:t>
      </w:r>
      <w:r w:rsidR="00D85162">
        <w:rPr>
          <w:sz w:val="28"/>
          <w:szCs w:val="28"/>
        </w:rPr>
        <w:t xml:space="preserve">   </w:t>
      </w:r>
      <w:r w:rsidR="004205B6" w:rsidRPr="004205B6">
        <w:rPr>
          <w:sz w:val="28"/>
          <w:szCs w:val="28"/>
        </w:rPr>
        <w:t xml:space="preserve"> х. Верхний Митякин</w:t>
      </w:r>
    </w:p>
    <w:p w:rsidR="005F09D9" w:rsidRDefault="005F09D9" w:rsidP="005F09D9">
      <w:pPr>
        <w:ind w:right="3981"/>
        <w:jc w:val="both"/>
        <w:rPr>
          <w:sz w:val="28"/>
          <w:szCs w:val="28"/>
        </w:rPr>
      </w:pPr>
    </w:p>
    <w:p w:rsidR="004205B6" w:rsidRDefault="005F09D9" w:rsidP="004205B6">
      <w:pPr>
        <w:rPr>
          <w:sz w:val="28"/>
          <w:szCs w:val="28"/>
        </w:rPr>
      </w:pPr>
      <w:r w:rsidRPr="00071595">
        <w:rPr>
          <w:sz w:val="28"/>
          <w:szCs w:val="28"/>
        </w:rPr>
        <w:t xml:space="preserve">Об утверждении </w:t>
      </w:r>
      <w:r>
        <w:rPr>
          <w:sz w:val="28"/>
          <w:szCs w:val="28"/>
        </w:rPr>
        <w:t xml:space="preserve">Порядка осуществления контроля </w:t>
      </w:r>
    </w:p>
    <w:p w:rsidR="00AA69EE" w:rsidRDefault="005F09D9" w:rsidP="00AA69EE">
      <w:pPr>
        <w:rPr>
          <w:color w:val="000000"/>
          <w:sz w:val="28"/>
          <w:szCs w:val="28"/>
        </w:rPr>
      </w:pPr>
      <w:r>
        <w:rPr>
          <w:sz w:val="28"/>
          <w:szCs w:val="28"/>
        </w:rPr>
        <w:t xml:space="preserve">за соответствием расходов </w:t>
      </w:r>
      <w:r w:rsidR="004205B6">
        <w:rPr>
          <w:sz w:val="28"/>
          <w:szCs w:val="28"/>
        </w:rPr>
        <w:t xml:space="preserve">лиц, </w:t>
      </w:r>
      <w:r w:rsidR="00AA69EE" w:rsidRPr="00AA69EE">
        <w:rPr>
          <w:color w:val="000000"/>
          <w:sz w:val="28"/>
          <w:szCs w:val="28"/>
        </w:rPr>
        <w:t xml:space="preserve">замещающих </w:t>
      </w:r>
    </w:p>
    <w:p w:rsidR="00AA69EE" w:rsidRDefault="00AA69EE" w:rsidP="00AA69EE">
      <w:pPr>
        <w:rPr>
          <w:sz w:val="28"/>
          <w:szCs w:val="28"/>
        </w:rPr>
      </w:pPr>
      <w:r w:rsidRPr="00AA69EE">
        <w:rPr>
          <w:sz w:val="28"/>
          <w:szCs w:val="28"/>
        </w:rPr>
        <w:t>муниципальные должности</w:t>
      </w:r>
      <w:r>
        <w:rPr>
          <w:sz w:val="28"/>
          <w:szCs w:val="28"/>
        </w:rPr>
        <w:t xml:space="preserve"> на постоянной основе</w:t>
      </w:r>
      <w:r w:rsidRPr="00AA69EE">
        <w:rPr>
          <w:sz w:val="28"/>
          <w:szCs w:val="28"/>
        </w:rPr>
        <w:t xml:space="preserve"> </w:t>
      </w:r>
    </w:p>
    <w:p w:rsidR="004205B6" w:rsidRDefault="00AA69EE" w:rsidP="00AA69EE">
      <w:pPr>
        <w:rPr>
          <w:sz w:val="28"/>
          <w:szCs w:val="28"/>
        </w:rPr>
      </w:pPr>
      <w:r w:rsidRPr="00AA69EE">
        <w:rPr>
          <w:sz w:val="28"/>
          <w:szCs w:val="28"/>
        </w:rPr>
        <w:t>и</w:t>
      </w:r>
      <w:r w:rsidRPr="005F09D9">
        <w:rPr>
          <w:sz w:val="28"/>
          <w:szCs w:val="28"/>
        </w:rPr>
        <w:t xml:space="preserve"> </w:t>
      </w:r>
      <w:r>
        <w:rPr>
          <w:sz w:val="28"/>
          <w:szCs w:val="28"/>
        </w:rPr>
        <w:t>должности муниципальной службы</w:t>
      </w:r>
      <w:r w:rsidR="005F09D9">
        <w:rPr>
          <w:sz w:val="28"/>
          <w:szCs w:val="28"/>
        </w:rPr>
        <w:t xml:space="preserve">, </w:t>
      </w:r>
    </w:p>
    <w:p w:rsidR="004205B6" w:rsidRDefault="005F09D9" w:rsidP="004205B6">
      <w:pPr>
        <w:rPr>
          <w:sz w:val="28"/>
          <w:szCs w:val="28"/>
        </w:rPr>
      </w:pPr>
      <w:r>
        <w:rPr>
          <w:sz w:val="28"/>
          <w:szCs w:val="28"/>
        </w:rPr>
        <w:t>их супругов и несовершеннолетних детей их доходам</w:t>
      </w:r>
      <w:r w:rsidRPr="005F09D9">
        <w:rPr>
          <w:sz w:val="28"/>
          <w:szCs w:val="28"/>
        </w:rPr>
        <w:t xml:space="preserve"> </w:t>
      </w:r>
    </w:p>
    <w:p w:rsidR="005F09D9" w:rsidRDefault="004205B6" w:rsidP="004205B6">
      <w:pPr>
        <w:rPr>
          <w:sz w:val="28"/>
          <w:szCs w:val="28"/>
        </w:rPr>
      </w:pPr>
      <w:r>
        <w:rPr>
          <w:sz w:val="28"/>
          <w:szCs w:val="28"/>
        </w:rPr>
        <w:t>А</w:t>
      </w:r>
      <w:r w:rsidR="005F09D9" w:rsidRPr="00071595">
        <w:rPr>
          <w:sz w:val="28"/>
          <w:szCs w:val="28"/>
        </w:rPr>
        <w:t>дминистраци</w:t>
      </w:r>
      <w:r w:rsidR="005F09D9">
        <w:rPr>
          <w:sz w:val="28"/>
          <w:szCs w:val="28"/>
        </w:rPr>
        <w:t>и</w:t>
      </w:r>
      <w:r>
        <w:rPr>
          <w:sz w:val="28"/>
          <w:szCs w:val="28"/>
        </w:rPr>
        <w:t xml:space="preserve"> Красновского сельского поселения</w:t>
      </w:r>
    </w:p>
    <w:p w:rsidR="005F09D9" w:rsidRPr="00071595" w:rsidRDefault="005F09D9" w:rsidP="005F09D9">
      <w:pPr>
        <w:ind w:firstLine="540"/>
        <w:jc w:val="both"/>
        <w:rPr>
          <w:sz w:val="28"/>
          <w:szCs w:val="28"/>
        </w:rPr>
      </w:pPr>
    </w:p>
    <w:p w:rsidR="005F09D9" w:rsidRDefault="005F09D9" w:rsidP="005F09D9">
      <w:pPr>
        <w:ind w:firstLine="540"/>
        <w:jc w:val="both"/>
        <w:rPr>
          <w:sz w:val="28"/>
          <w:szCs w:val="28"/>
        </w:rPr>
      </w:pPr>
      <w:r>
        <w:rPr>
          <w:sz w:val="28"/>
          <w:szCs w:val="28"/>
        </w:rPr>
        <w:t>В соответствии со ст. 15 Федерального</w:t>
      </w:r>
      <w:r w:rsidRPr="00071595">
        <w:rPr>
          <w:sz w:val="28"/>
          <w:szCs w:val="28"/>
        </w:rPr>
        <w:t xml:space="preserve"> закон</w:t>
      </w:r>
      <w:r>
        <w:rPr>
          <w:sz w:val="28"/>
          <w:szCs w:val="28"/>
        </w:rPr>
        <w:t>а</w:t>
      </w:r>
      <w:r w:rsidR="004205B6">
        <w:rPr>
          <w:sz w:val="28"/>
          <w:szCs w:val="28"/>
        </w:rPr>
        <w:t xml:space="preserve"> от 02.03.</w:t>
      </w:r>
      <w:r w:rsidRPr="00071595">
        <w:rPr>
          <w:sz w:val="28"/>
          <w:szCs w:val="28"/>
        </w:rPr>
        <w:t>2007 г. №25-ФЗ «О муниципальной службе в Российской Федерации»</w:t>
      </w:r>
      <w:r>
        <w:rPr>
          <w:sz w:val="28"/>
          <w:szCs w:val="28"/>
        </w:rPr>
        <w:t>, ст. 8.1 Федерального</w:t>
      </w:r>
      <w:r w:rsidRPr="00071595">
        <w:rPr>
          <w:sz w:val="28"/>
          <w:szCs w:val="28"/>
        </w:rPr>
        <w:t xml:space="preserve"> закон</w:t>
      </w:r>
      <w:r>
        <w:rPr>
          <w:sz w:val="28"/>
          <w:szCs w:val="28"/>
        </w:rPr>
        <w:t>а</w:t>
      </w:r>
      <w:r w:rsidRPr="005F09D9">
        <w:rPr>
          <w:sz w:val="28"/>
          <w:szCs w:val="28"/>
        </w:rPr>
        <w:t xml:space="preserve"> </w:t>
      </w:r>
      <w:r w:rsidR="004205B6">
        <w:rPr>
          <w:sz w:val="28"/>
          <w:szCs w:val="28"/>
        </w:rPr>
        <w:t>от 25.12.</w:t>
      </w:r>
      <w:r w:rsidRPr="00071595">
        <w:rPr>
          <w:sz w:val="28"/>
          <w:szCs w:val="28"/>
        </w:rPr>
        <w:t>2008 г. № 273-ФЗ «О противодействии коррупции»</w:t>
      </w:r>
      <w:r>
        <w:rPr>
          <w:sz w:val="28"/>
          <w:szCs w:val="28"/>
        </w:rPr>
        <w:t xml:space="preserve">, </w:t>
      </w:r>
      <w:r w:rsidRPr="005F09D9">
        <w:rPr>
          <w:sz w:val="28"/>
          <w:szCs w:val="28"/>
        </w:rPr>
        <w:t>Фед</w:t>
      </w:r>
      <w:r w:rsidR="004205B6">
        <w:rPr>
          <w:sz w:val="28"/>
          <w:szCs w:val="28"/>
        </w:rPr>
        <w:t>еральным законом  от 03.12.</w:t>
      </w:r>
      <w:r w:rsidRPr="005F09D9">
        <w:rPr>
          <w:sz w:val="28"/>
          <w:szCs w:val="28"/>
        </w:rPr>
        <w:t>2012г. № 23</w:t>
      </w:r>
      <w:r>
        <w:rPr>
          <w:sz w:val="28"/>
          <w:szCs w:val="28"/>
        </w:rPr>
        <w:t>0</w:t>
      </w:r>
      <w:r w:rsidRPr="005F09D9">
        <w:rPr>
          <w:sz w:val="28"/>
          <w:szCs w:val="28"/>
        </w:rPr>
        <w:t>-ФЗ</w:t>
      </w:r>
      <w:r w:rsidR="00415C70">
        <w:rPr>
          <w:sz w:val="28"/>
          <w:szCs w:val="28"/>
        </w:rPr>
        <w:t xml:space="preserve"> </w:t>
      </w:r>
      <w:r w:rsidRPr="005F09D9">
        <w:rPr>
          <w:sz w:val="28"/>
          <w:szCs w:val="28"/>
        </w:rPr>
        <w:t>«О контроле за соответствием расходов лиц, замещающих государственные должности, и иных лиц их доходам»</w:t>
      </w:r>
      <w:r w:rsidR="00AA69EE">
        <w:rPr>
          <w:sz w:val="28"/>
          <w:szCs w:val="28"/>
        </w:rPr>
        <w:t>, А</w:t>
      </w:r>
      <w:r w:rsidRPr="00071595">
        <w:rPr>
          <w:sz w:val="28"/>
          <w:szCs w:val="28"/>
        </w:rPr>
        <w:t xml:space="preserve">дминистрация </w:t>
      </w:r>
      <w:r w:rsidR="00AA69EE">
        <w:rPr>
          <w:sz w:val="28"/>
          <w:szCs w:val="28"/>
        </w:rPr>
        <w:t>Красновского сельского поселения</w:t>
      </w:r>
    </w:p>
    <w:p w:rsidR="00AA69EE" w:rsidRDefault="00AA69EE" w:rsidP="005F09D9">
      <w:pPr>
        <w:ind w:firstLine="540"/>
        <w:jc w:val="both"/>
        <w:rPr>
          <w:sz w:val="28"/>
          <w:szCs w:val="28"/>
        </w:rPr>
      </w:pPr>
    </w:p>
    <w:p w:rsidR="00AA69EE" w:rsidRPr="00071595" w:rsidRDefault="00AA69EE" w:rsidP="00AA69EE">
      <w:pPr>
        <w:ind w:firstLine="540"/>
        <w:jc w:val="center"/>
        <w:rPr>
          <w:sz w:val="28"/>
          <w:szCs w:val="28"/>
        </w:rPr>
      </w:pPr>
      <w:r>
        <w:rPr>
          <w:sz w:val="28"/>
          <w:szCs w:val="28"/>
        </w:rPr>
        <w:t>ПОСТАНОВЛЯЕТ:</w:t>
      </w:r>
    </w:p>
    <w:p w:rsidR="005F09D9" w:rsidRPr="00071595" w:rsidRDefault="005F09D9" w:rsidP="005F09D9">
      <w:pPr>
        <w:ind w:firstLine="540"/>
        <w:jc w:val="both"/>
        <w:rPr>
          <w:sz w:val="28"/>
          <w:szCs w:val="28"/>
        </w:rPr>
      </w:pPr>
    </w:p>
    <w:p w:rsidR="00AA69EE" w:rsidRDefault="005F09D9" w:rsidP="00063604">
      <w:pPr>
        <w:pStyle w:val="Default"/>
        <w:ind w:right="21" w:firstLine="540"/>
        <w:jc w:val="both"/>
        <w:rPr>
          <w:sz w:val="28"/>
          <w:szCs w:val="28"/>
        </w:rPr>
      </w:pPr>
      <w:r w:rsidRPr="005F09D9">
        <w:rPr>
          <w:sz w:val="28"/>
          <w:szCs w:val="28"/>
        </w:rPr>
        <w:t>1. Утвердить Порядок осуществления контроля за соответствием расходов</w:t>
      </w:r>
      <w:r w:rsidR="00AA69EE" w:rsidRPr="00AA69EE">
        <w:rPr>
          <w:sz w:val="28"/>
          <w:szCs w:val="28"/>
        </w:rPr>
        <w:t xml:space="preserve"> лиц, замещающих муниципальные должности</w:t>
      </w:r>
      <w:r w:rsidR="00AA69EE">
        <w:rPr>
          <w:sz w:val="28"/>
          <w:szCs w:val="28"/>
        </w:rPr>
        <w:t xml:space="preserve"> на постоянной основе</w:t>
      </w:r>
      <w:r w:rsidR="00AA69EE" w:rsidRPr="00AA69EE">
        <w:rPr>
          <w:sz w:val="28"/>
          <w:szCs w:val="28"/>
        </w:rPr>
        <w:t xml:space="preserve"> и</w:t>
      </w:r>
      <w:r w:rsidRPr="005F09D9">
        <w:rPr>
          <w:sz w:val="28"/>
          <w:szCs w:val="28"/>
        </w:rPr>
        <w:t xml:space="preserve"> </w:t>
      </w:r>
      <w:r w:rsidR="00AA69EE">
        <w:rPr>
          <w:sz w:val="28"/>
          <w:szCs w:val="28"/>
        </w:rPr>
        <w:t>должности муниципальной службы</w:t>
      </w:r>
      <w:r w:rsidRPr="005F09D9">
        <w:rPr>
          <w:sz w:val="28"/>
          <w:szCs w:val="28"/>
        </w:rPr>
        <w:t>, их супругов и несовер</w:t>
      </w:r>
      <w:r w:rsidR="00AA69EE">
        <w:rPr>
          <w:sz w:val="28"/>
          <w:szCs w:val="28"/>
        </w:rPr>
        <w:t>шеннолетних детей их доходам А</w:t>
      </w:r>
      <w:r w:rsidRPr="005F09D9">
        <w:rPr>
          <w:sz w:val="28"/>
          <w:szCs w:val="28"/>
        </w:rPr>
        <w:t xml:space="preserve">дминистрации </w:t>
      </w:r>
      <w:r w:rsidR="00AA69EE">
        <w:rPr>
          <w:sz w:val="28"/>
          <w:szCs w:val="28"/>
        </w:rPr>
        <w:t>Красновского сельского п</w:t>
      </w:r>
      <w:r w:rsidR="00063604">
        <w:rPr>
          <w:sz w:val="28"/>
          <w:szCs w:val="28"/>
        </w:rPr>
        <w:t>оселения согласно приложению</w:t>
      </w:r>
      <w:r w:rsidR="00AA69EE">
        <w:rPr>
          <w:sz w:val="28"/>
          <w:szCs w:val="28"/>
        </w:rPr>
        <w:t>.</w:t>
      </w:r>
    </w:p>
    <w:p w:rsidR="005F09D9" w:rsidRPr="00071595" w:rsidRDefault="00063604" w:rsidP="00AA69EE">
      <w:pPr>
        <w:ind w:firstLine="540"/>
        <w:jc w:val="both"/>
        <w:rPr>
          <w:sz w:val="28"/>
          <w:szCs w:val="28"/>
        </w:rPr>
      </w:pPr>
      <w:r>
        <w:rPr>
          <w:sz w:val="28"/>
          <w:szCs w:val="28"/>
        </w:rPr>
        <w:t>2</w:t>
      </w:r>
      <w:r w:rsidR="005F09D9" w:rsidRPr="00071595">
        <w:rPr>
          <w:sz w:val="28"/>
          <w:szCs w:val="28"/>
        </w:rPr>
        <w:t xml:space="preserve">. </w:t>
      </w:r>
      <w:r w:rsidR="005F09D9" w:rsidRPr="00071595">
        <w:rPr>
          <w:rStyle w:val="FontStyle12"/>
          <w:sz w:val="28"/>
          <w:szCs w:val="28"/>
        </w:rPr>
        <w:t xml:space="preserve">Опубликовать настоящее </w:t>
      </w:r>
      <w:r w:rsidR="00AA69EE">
        <w:rPr>
          <w:rStyle w:val="FontStyle12"/>
          <w:sz w:val="28"/>
          <w:szCs w:val="28"/>
        </w:rPr>
        <w:t>постановление в информационном бюллетене «Муниципальный вестник Красновского сельского поселения»</w:t>
      </w:r>
      <w:r w:rsidR="005F09D9" w:rsidRPr="00071595">
        <w:rPr>
          <w:rStyle w:val="FontStyle12"/>
          <w:sz w:val="28"/>
          <w:szCs w:val="28"/>
        </w:rPr>
        <w:t xml:space="preserve"> </w:t>
      </w:r>
      <w:r w:rsidR="005F09D9" w:rsidRPr="00071595">
        <w:rPr>
          <w:sz w:val="28"/>
          <w:szCs w:val="28"/>
        </w:rPr>
        <w:t xml:space="preserve">и разместить на официальном сайте </w:t>
      </w:r>
      <w:r w:rsidR="00AA69EE">
        <w:rPr>
          <w:sz w:val="28"/>
          <w:szCs w:val="28"/>
        </w:rPr>
        <w:t>Администрации Красновского сельского поселения</w:t>
      </w:r>
      <w:r w:rsidR="005F09D9" w:rsidRPr="00071595">
        <w:rPr>
          <w:sz w:val="28"/>
          <w:szCs w:val="28"/>
        </w:rPr>
        <w:t xml:space="preserve"> в сети Интернет.  </w:t>
      </w:r>
    </w:p>
    <w:p w:rsidR="005F09D9" w:rsidRPr="00071595" w:rsidRDefault="00063604" w:rsidP="00AA69EE">
      <w:pPr>
        <w:pStyle w:val="Style2"/>
        <w:widowControl/>
        <w:tabs>
          <w:tab w:val="left" w:pos="346"/>
        </w:tabs>
        <w:spacing w:line="240" w:lineRule="atLeast"/>
        <w:ind w:firstLine="567"/>
        <w:jc w:val="both"/>
        <w:rPr>
          <w:rStyle w:val="FontStyle12"/>
          <w:sz w:val="28"/>
          <w:szCs w:val="28"/>
        </w:rPr>
      </w:pPr>
      <w:r>
        <w:rPr>
          <w:rStyle w:val="FontStyle12"/>
          <w:sz w:val="28"/>
          <w:szCs w:val="28"/>
        </w:rPr>
        <w:t>3</w:t>
      </w:r>
      <w:r w:rsidR="00AA69EE">
        <w:rPr>
          <w:rStyle w:val="FontStyle12"/>
          <w:sz w:val="28"/>
          <w:szCs w:val="28"/>
        </w:rPr>
        <w:t>. Настоящее п</w:t>
      </w:r>
      <w:r w:rsidR="005F09D9" w:rsidRPr="00071595">
        <w:rPr>
          <w:rStyle w:val="FontStyle12"/>
          <w:sz w:val="28"/>
          <w:szCs w:val="28"/>
        </w:rPr>
        <w:t>остановление вступ</w:t>
      </w:r>
      <w:r w:rsidR="00AA69EE">
        <w:rPr>
          <w:rStyle w:val="FontStyle12"/>
          <w:sz w:val="28"/>
          <w:szCs w:val="28"/>
        </w:rPr>
        <w:t>ает в силу со дня его официального обнародования</w:t>
      </w:r>
      <w:r w:rsidR="005F09D9" w:rsidRPr="00071595">
        <w:rPr>
          <w:rStyle w:val="FontStyle12"/>
          <w:sz w:val="28"/>
          <w:szCs w:val="28"/>
        </w:rPr>
        <w:t>.</w:t>
      </w:r>
    </w:p>
    <w:p w:rsidR="005F09D9" w:rsidRPr="00071595" w:rsidRDefault="00063604" w:rsidP="005F09D9">
      <w:pPr>
        <w:pStyle w:val="Style2"/>
        <w:widowControl/>
        <w:tabs>
          <w:tab w:val="left" w:pos="0"/>
        </w:tabs>
        <w:spacing w:line="240" w:lineRule="atLeast"/>
        <w:ind w:firstLine="567"/>
        <w:jc w:val="both"/>
        <w:rPr>
          <w:rStyle w:val="FontStyle12"/>
          <w:sz w:val="28"/>
          <w:szCs w:val="28"/>
        </w:rPr>
      </w:pPr>
      <w:r>
        <w:rPr>
          <w:rStyle w:val="FontStyle12"/>
          <w:sz w:val="28"/>
          <w:szCs w:val="28"/>
        </w:rPr>
        <w:t>4</w:t>
      </w:r>
      <w:r w:rsidR="005F09D9" w:rsidRPr="00071595">
        <w:rPr>
          <w:rStyle w:val="FontStyle12"/>
          <w:sz w:val="28"/>
          <w:szCs w:val="28"/>
        </w:rPr>
        <w:t>.</w:t>
      </w:r>
      <w:r w:rsidR="00AA69EE">
        <w:rPr>
          <w:rStyle w:val="FontStyle12"/>
          <w:sz w:val="28"/>
          <w:szCs w:val="28"/>
        </w:rPr>
        <w:t xml:space="preserve">   </w:t>
      </w:r>
      <w:r w:rsidR="005F09D9" w:rsidRPr="00071595">
        <w:rPr>
          <w:rStyle w:val="FontStyle12"/>
          <w:sz w:val="28"/>
          <w:szCs w:val="28"/>
        </w:rPr>
        <w:t>Контроль за исполнением настоящего постановления оставляю за собой.</w:t>
      </w:r>
    </w:p>
    <w:p w:rsidR="005F09D9" w:rsidRDefault="005F09D9" w:rsidP="005F09D9">
      <w:pPr>
        <w:pStyle w:val="Style2"/>
        <w:widowControl/>
        <w:tabs>
          <w:tab w:val="left" w:pos="346"/>
        </w:tabs>
        <w:spacing w:line="240" w:lineRule="atLeast"/>
        <w:ind w:firstLine="567"/>
        <w:jc w:val="both"/>
        <w:rPr>
          <w:sz w:val="28"/>
          <w:szCs w:val="28"/>
        </w:rPr>
      </w:pPr>
    </w:p>
    <w:p w:rsidR="005F09D9" w:rsidRPr="00071595" w:rsidRDefault="005F09D9" w:rsidP="005F09D9">
      <w:pPr>
        <w:pStyle w:val="Style2"/>
        <w:widowControl/>
        <w:tabs>
          <w:tab w:val="left" w:pos="346"/>
        </w:tabs>
        <w:spacing w:line="240" w:lineRule="atLeast"/>
        <w:ind w:firstLine="567"/>
        <w:jc w:val="both"/>
        <w:rPr>
          <w:sz w:val="28"/>
          <w:szCs w:val="28"/>
        </w:rPr>
      </w:pPr>
    </w:p>
    <w:p w:rsidR="005F09D9" w:rsidRDefault="00D85162" w:rsidP="005F09D9">
      <w:pPr>
        <w:pStyle w:val="Style2"/>
        <w:widowControl/>
        <w:tabs>
          <w:tab w:val="left" w:pos="346"/>
        </w:tabs>
        <w:spacing w:line="240" w:lineRule="atLeast"/>
        <w:ind w:firstLine="567"/>
        <w:jc w:val="both"/>
        <w:rPr>
          <w:sz w:val="28"/>
          <w:szCs w:val="28"/>
        </w:rPr>
      </w:pPr>
      <w:r>
        <w:rPr>
          <w:sz w:val="28"/>
          <w:szCs w:val="28"/>
        </w:rPr>
        <w:t xml:space="preserve">Глава Красновского </w:t>
      </w:r>
    </w:p>
    <w:p w:rsidR="00D85162" w:rsidRPr="00071595" w:rsidRDefault="00D85162" w:rsidP="005F09D9">
      <w:pPr>
        <w:pStyle w:val="Style2"/>
        <w:widowControl/>
        <w:tabs>
          <w:tab w:val="left" w:pos="346"/>
        </w:tabs>
        <w:spacing w:line="240" w:lineRule="atLeast"/>
        <w:ind w:firstLine="567"/>
        <w:jc w:val="both"/>
        <w:rPr>
          <w:sz w:val="28"/>
          <w:szCs w:val="28"/>
        </w:rPr>
      </w:pPr>
      <w:r>
        <w:rPr>
          <w:sz w:val="28"/>
          <w:szCs w:val="28"/>
        </w:rPr>
        <w:t>сельского поселения                                        Г.В.Бадаев</w:t>
      </w:r>
    </w:p>
    <w:p w:rsidR="005F09D9" w:rsidRPr="00071595" w:rsidRDefault="005F09D9" w:rsidP="005F09D9">
      <w:pPr>
        <w:pStyle w:val="Style2"/>
        <w:widowControl/>
        <w:tabs>
          <w:tab w:val="left" w:pos="346"/>
        </w:tabs>
        <w:spacing w:line="240" w:lineRule="atLeast"/>
        <w:ind w:firstLine="567"/>
        <w:jc w:val="both"/>
        <w:rPr>
          <w:sz w:val="28"/>
          <w:szCs w:val="28"/>
        </w:rPr>
      </w:pPr>
    </w:p>
    <w:p w:rsidR="005F09D9" w:rsidRPr="00D85162" w:rsidRDefault="005F09D9" w:rsidP="005F09D9">
      <w:pPr>
        <w:pStyle w:val="a4"/>
        <w:numPr>
          <w:ilvl w:val="0"/>
          <w:numId w:val="1"/>
        </w:numPr>
        <w:tabs>
          <w:tab w:val="clear" w:pos="4153"/>
          <w:tab w:val="clear" w:pos="8306"/>
        </w:tabs>
        <w:jc w:val="right"/>
        <w:rPr>
          <w:sz w:val="24"/>
          <w:szCs w:val="24"/>
        </w:rPr>
      </w:pPr>
      <w:r w:rsidRPr="00071595">
        <w:rPr>
          <w:sz w:val="28"/>
          <w:szCs w:val="28"/>
        </w:rPr>
        <w:br w:type="page"/>
      </w:r>
      <w:r w:rsidRPr="00D85162">
        <w:rPr>
          <w:sz w:val="24"/>
          <w:szCs w:val="24"/>
        </w:rPr>
        <w:lastRenderedPageBreak/>
        <w:t>Приложение</w:t>
      </w:r>
      <w:r w:rsidR="00063604">
        <w:rPr>
          <w:sz w:val="24"/>
          <w:szCs w:val="24"/>
        </w:rPr>
        <w:t xml:space="preserve"> </w:t>
      </w:r>
    </w:p>
    <w:p w:rsidR="005F09D9" w:rsidRPr="00D85162" w:rsidRDefault="005F09D9" w:rsidP="005F09D9">
      <w:pPr>
        <w:pStyle w:val="a4"/>
        <w:numPr>
          <w:ilvl w:val="0"/>
          <w:numId w:val="1"/>
        </w:numPr>
        <w:tabs>
          <w:tab w:val="clear" w:pos="4153"/>
          <w:tab w:val="clear" w:pos="8306"/>
        </w:tabs>
        <w:jc w:val="right"/>
        <w:rPr>
          <w:sz w:val="24"/>
          <w:szCs w:val="24"/>
        </w:rPr>
      </w:pPr>
      <w:r w:rsidRPr="00D85162">
        <w:rPr>
          <w:sz w:val="24"/>
          <w:szCs w:val="24"/>
        </w:rPr>
        <w:t>к п</w:t>
      </w:r>
      <w:r w:rsidR="00D85162" w:rsidRPr="00D85162">
        <w:rPr>
          <w:sz w:val="24"/>
          <w:szCs w:val="24"/>
        </w:rPr>
        <w:t>остановлению А</w:t>
      </w:r>
      <w:r w:rsidRPr="00D85162">
        <w:rPr>
          <w:sz w:val="24"/>
          <w:szCs w:val="24"/>
        </w:rPr>
        <w:t>дминистрации</w:t>
      </w:r>
    </w:p>
    <w:p w:rsidR="005F09D9" w:rsidRPr="00D85162" w:rsidRDefault="00D85162" w:rsidP="005F09D9">
      <w:pPr>
        <w:pStyle w:val="a4"/>
        <w:numPr>
          <w:ilvl w:val="0"/>
          <w:numId w:val="1"/>
        </w:numPr>
        <w:tabs>
          <w:tab w:val="clear" w:pos="4153"/>
          <w:tab w:val="clear" w:pos="8306"/>
        </w:tabs>
        <w:jc w:val="right"/>
        <w:rPr>
          <w:sz w:val="24"/>
          <w:szCs w:val="24"/>
        </w:rPr>
      </w:pPr>
      <w:r w:rsidRPr="00D85162">
        <w:rPr>
          <w:sz w:val="24"/>
          <w:szCs w:val="24"/>
        </w:rPr>
        <w:t>Красновского сельского поселения</w:t>
      </w:r>
    </w:p>
    <w:p w:rsidR="005F09D9" w:rsidRPr="00D85162" w:rsidRDefault="005F09D9" w:rsidP="005F09D9">
      <w:pPr>
        <w:jc w:val="right"/>
      </w:pPr>
      <w:r w:rsidRPr="00D85162">
        <w:t xml:space="preserve">от </w:t>
      </w:r>
      <w:r w:rsidR="00C74252">
        <w:t>14</w:t>
      </w:r>
      <w:r w:rsidR="00320D02">
        <w:t>.01.2015 № 3</w:t>
      </w:r>
    </w:p>
    <w:p w:rsidR="005F09D9" w:rsidRDefault="005F09D9" w:rsidP="005F09D9">
      <w:pPr>
        <w:pStyle w:val="Default"/>
        <w:jc w:val="both"/>
      </w:pPr>
    </w:p>
    <w:p w:rsidR="005F09D9" w:rsidRDefault="005F09D9" w:rsidP="005F09D9">
      <w:pPr>
        <w:pStyle w:val="Default"/>
        <w:jc w:val="center"/>
        <w:rPr>
          <w:sz w:val="28"/>
          <w:szCs w:val="28"/>
        </w:rPr>
      </w:pPr>
    </w:p>
    <w:p w:rsidR="005F09D9" w:rsidRPr="005F09D9" w:rsidRDefault="00415C70" w:rsidP="005F09D9">
      <w:pPr>
        <w:pStyle w:val="Default"/>
        <w:jc w:val="center"/>
        <w:rPr>
          <w:b/>
          <w:sz w:val="28"/>
          <w:szCs w:val="28"/>
        </w:rPr>
      </w:pPr>
      <w:r>
        <w:rPr>
          <w:b/>
          <w:sz w:val="28"/>
          <w:szCs w:val="28"/>
        </w:rPr>
        <w:t>Порядок</w:t>
      </w:r>
    </w:p>
    <w:p w:rsidR="005F09D9" w:rsidRPr="005F09D9" w:rsidRDefault="005F09D9" w:rsidP="00D85162">
      <w:pPr>
        <w:pStyle w:val="Default"/>
        <w:jc w:val="center"/>
        <w:rPr>
          <w:b/>
          <w:sz w:val="28"/>
          <w:szCs w:val="28"/>
        </w:rPr>
      </w:pPr>
      <w:r w:rsidRPr="005F09D9">
        <w:rPr>
          <w:b/>
          <w:sz w:val="28"/>
          <w:szCs w:val="28"/>
        </w:rPr>
        <w:t xml:space="preserve">осуществления контроля за соответствием расходов </w:t>
      </w:r>
      <w:r w:rsidR="00D85162" w:rsidRPr="00D85162">
        <w:rPr>
          <w:b/>
          <w:sz w:val="28"/>
          <w:szCs w:val="28"/>
        </w:rPr>
        <w:t>лиц, замещающих муниципальные должности на постоянной основе и должности муниципальной службы</w:t>
      </w:r>
      <w:r w:rsidRPr="005F09D9">
        <w:rPr>
          <w:b/>
          <w:sz w:val="28"/>
          <w:szCs w:val="28"/>
        </w:rPr>
        <w:t>, их супругов и несов</w:t>
      </w:r>
      <w:r w:rsidR="00D85162">
        <w:rPr>
          <w:b/>
          <w:sz w:val="28"/>
          <w:szCs w:val="28"/>
        </w:rPr>
        <w:t>ершеннолетних детей их доходам А</w:t>
      </w:r>
      <w:r w:rsidRPr="005F09D9">
        <w:rPr>
          <w:b/>
          <w:sz w:val="28"/>
          <w:szCs w:val="28"/>
        </w:rPr>
        <w:t xml:space="preserve">дминистрации </w:t>
      </w:r>
      <w:r w:rsidR="00D85162">
        <w:rPr>
          <w:b/>
          <w:sz w:val="28"/>
          <w:szCs w:val="28"/>
        </w:rPr>
        <w:t>Красновского сельского поселения</w:t>
      </w:r>
    </w:p>
    <w:p w:rsidR="005F09D9" w:rsidRDefault="005F09D9" w:rsidP="005F09D9">
      <w:pPr>
        <w:pStyle w:val="Default"/>
        <w:jc w:val="center"/>
        <w:rPr>
          <w:sz w:val="28"/>
          <w:szCs w:val="28"/>
        </w:rPr>
      </w:pPr>
    </w:p>
    <w:p w:rsidR="005F09D9" w:rsidRDefault="005F09D9" w:rsidP="005F09D9">
      <w:pPr>
        <w:pStyle w:val="Default"/>
        <w:ind w:firstLine="567"/>
        <w:jc w:val="both"/>
        <w:rPr>
          <w:sz w:val="28"/>
          <w:szCs w:val="28"/>
        </w:rPr>
      </w:pPr>
      <w:r>
        <w:rPr>
          <w:sz w:val="28"/>
          <w:szCs w:val="28"/>
        </w:rPr>
        <w:t>1. Настоящий Порядок в целях противодействия коррупции устанавливает правовые и организационные основы осуществления контроля за соо</w:t>
      </w:r>
      <w:r w:rsidR="00766CA1">
        <w:rPr>
          <w:sz w:val="28"/>
          <w:szCs w:val="28"/>
        </w:rPr>
        <w:t xml:space="preserve">тветствием расходов </w:t>
      </w:r>
      <w:r w:rsidR="00D85162" w:rsidRPr="00D85162">
        <w:rPr>
          <w:sz w:val="28"/>
          <w:szCs w:val="28"/>
        </w:rPr>
        <w:t xml:space="preserve">лиц, замещающих муниципальные должности на постоянной основе и должности муниципальной службы </w:t>
      </w:r>
      <w:r w:rsidR="00D85162">
        <w:rPr>
          <w:sz w:val="28"/>
          <w:szCs w:val="28"/>
        </w:rPr>
        <w:t>А</w:t>
      </w:r>
      <w:r>
        <w:rPr>
          <w:sz w:val="28"/>
          <w:szCs w:val="28"/>
        </w:rPr>
        <w:t xml:space="preserve">дминистрации </w:t>
      </w:r>
      <w:r w:rsidR="00D85162">
        <w:rPr>
          <w:sz w:val="28"/>
          <w:szCs w:val="28"/>
        </w:rPr>
        <w:t>Красновского сельского поселения</w:t>
      </w:r>
      <w:r>
        <w:rPr>
          <w:sz w:val="28"/>
          <w:szCs w:val="28"/>
        </w:rPr>
        <w:t xml:space="preserve">, расходов его супруги (супруга) и несовершеннолетних детей общему доходу данного лица и его супруги (супруга) за три последних года, предшествующих совершению сделки (далее - контроль за расходами),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 </w:t>
      </w:r>
    </w:p>
    <w:p w:rsidR="005F09D9" w:rsidRPr="00AB1E05" w:rsidRDefault="005F09D9" w:rsidP="00AB1E05">
      <w:pPr>
        <w:pStyle w:val="Default"/>
        <w:ind w:firstLine="567"/>
        <w:jc w:val="both"/>
        <w:rPr>
          <w:sz w:val="28"/>
          <w:szCs w:val="28"/>
        </w:rPr>
      </w:pPr>
      <w:r w:rsidRPr="00AB1E05">
        <w:rPr>
          <w:sz w:val="28"/>
          <w:szCs w:val="28"/>
        </w:rPr>
        <w:t xml:space="preserve">2. Настоящий Порядок устанавливает контроль за расходами </w:t>
      </w:r>
      <w:r w:rsidR="00D85162" w:rsidRPr="00D85162">
        <w:rPr>
          <w:sz w:val="28"/>
          <w:szCs w:val="28"/>
        </w:rPr>
        <w:t>лиц, замещающих муниципальные должности на постоянной основе и должности муниципальной службы</w:t>
      </w:r>
      <w:r w:rsidRPr="00AB1E05">
        <w:rPr>
          <w:sz w:val="28"/>
          <w:szCs w:val="28"/>
        </w:rPr>
        <w:t xml:space="preserve"> </w:t>
      </w:r>
      <w:r w:rsidR="00B6253A">
        <w:rPr>
          <w:sz w:val="28"/>
          <w:szCs w:val="28"/>
        </w:rPr>
        <w:t xml:space="preserve">в </w:t>
      </w:r>
      <w:r w:rsidR="00D85162">
        <w:rPr>
          <w:sz w:val="28"/>
          <w:szCs w:val="28"/>
        </w:rPr>
        <w:t>А</w:t>
      </w:r>
      <w:r w:rsidRPr="00AB1E05">
        <w:rPr>
          <w:sz w:val="28"/>
          <w:szCs w:val="28"/>
        </w:rPr>
        <w:t xml:space="preserve">дминистрации </w:t>
      </w:r>
      <w:r w:rsidR="00D85162">
        <w:rPr>
          <w:sz w:val="28"/>
          <w:szCs w:val="28"/>
        </w:rPr>
        <w:t>Красновского сельского поселения</w:t>
      </w:r>
      <w:r w:rsidRPr="00AB1E05">
        <w:rPr>
          <w:sz w:val="28"/>
          <w:szCs w:val="28"/>
        </w:rPr>
        <w:t xml:space="preserve">; супруга (супругов) и несовершеннолетних детей указанных лиц. </w:t>
      </w:r>
    </w:p>
    <w:p w:rsidR="00AB1E05" w:rsidRDefault="005F09D9" w:rsidP="00D85162">
      <w:pPr>
        <w:autoSpaceDE w:val="0"/>
        <w:autoSpaceDN w:val="0"/>
        <w:adjustRightInd w:val="0"/>
        <w:spacing w:line="232" w:lineRule="auto"/>
        <w:ind w:firstLine="720"/>
        <w:jc w:val="both"/>
        <w:rPr>
          <w:sz w:val="28"/>
          <w:szCs w:val="28"/>
        </w:rPr>
      </w:pPr>
      <w:r w:rsidRPr="00AB1E05">
        <w:rPr>
          <w:sz w:val="28"/>
          <w:szCs w:val="28"/>
        </w:rPr>
        <w:t xml:space="preserve">3. </w:t>
      </w:r>
      <w:r w:rsidR="00D85162">
        <w:rPr>
          <w:sz w:val="28"/>
          <w:szCs w:val="28"/>
        </w:rPr>
        <w:t>Лица, замещающие (занимающие) вышеуказанные должности,</w:t>
      </w:r>
      <w:r w:rsidRPr="00AB1E05">
        <w:rPr>
          <w:sz w:val="28"/>
          <w:szCs w:val="28"/>
        </w:rPr>
        <w:t xml:space="preserve">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w:t>
      </w:r>
      <w:r w:rsidR="00D85162">
        <w:rPr>
          <w:sz w:val="28"/>
          <w:szCs w:val="28"/>
        </w:rPr>
        <w:t>Сведения представляются</w:t>
      </w:r>
      <w:r w:rsidR="00AB1E05" w:rsidRPr="00AB1E05">
        <w:rPr>
          <w:sz w:val="28"/>
          <w:szCs w:val="28"/>
        </w:rPr>
        <w:t xml:space="preserve"> </w:t>
      </w:r>
      <w:r w:rsidR="00D85162" w:rsidRPr="00D85162">
        <w:rPr>
          <w:sz w:val="28"/>
          <w:szCs w:val="28"/>
        </w:rPr>
        <w:t>по форме справки, утвержденной Указом Президента Российской Федерации от 23.06.2014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5F09D9" w:rsidRDefault="005F09D9" w:rsidP="005F09D9">
      <w:pPr>
        <w:pStyle w:val="Default"/>
        <w:ind w:firstLine="567"/>
        <w:jc w:val="both"/>
        <w:rPr>
          <w:sz w:val="28"/>
          <w:szCs w:val="28"/>
        </w:rPr>
      </w:pPr>
      <w:r>
        <w:rPr>
          <w:sz w:val="28"/>
          <w:szCs w:val="28"/>
        </w:rPr>
        <w:t xml:space="preserve">4. Основанием для принятия решения об осуществлении контроля за расходами </w:t>
      </w:r>
      <w:r w:rsidR="00D85162">
        <w:rPr>
          <w:sz w:val="28"/>
          <w:szCs w:val="28"/>
        </w:rPr>
        <w:t>лица, замещающего (занимающего</w:t>
      </w:r>
      <w:r w:rsidR="00D85162" w:rsidRPr="00D85162">
        <w:rPr>
          <w:sz w:val="28"/>
          <w:szCs w:val="28"/>
        </w:rPr>
        <w:t>) вышеуказанные должности</w:t>
      </w:r>
      <w:r>
        <w:rPr>
          <w:sz w:val="28"/>
          <w:szCs w:val="28"/>
        </w:rPr>
        <w:t xml:space="preserve">,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совершена сделка по приобретению земельного участка, другого объекта </w:t>
      </w:r>
      <w:r w:rsidR="00766CA1">
        <w:rPr>
          <w:sz w:val="28"/>
          <w:szCs w:val="28"/>
        </w:rPr>
        <w:t>недвижимости, транспортного средства, ценных бумаг, акций (долей участия, паев в уставных (складочных) капиталах организаций) на сумму, превышающую общий доход данного лица и его супруги (супруга) за три последних года, предшествующих совершению сделки.</w:t>
      </w:r>
    </w:p>
    <w:p w:rsidR="005F09D9" w:rsidRDefault="005F09D9" w:rsidP="005F09D9">
      <w:pPr>
        <w:pStyle w:val="Default"/>
        <w:ind w:firstLine="567"/>
        <w:jc w:val="both"/>
        <w:rPr>
          <w:sz w:val="28"/>
          <w:szCs w:val="28"/>
        </w:rPr>
      </w:pPr>
      <w:r>
        <w:rPr>
          <w:sz w:val="28"/>
          <w:szCs w:val="28"/>
        </w:rPr>
        <w:t xml:space="preserve">Указанная информация в письменной форме может быть представлена в установленном порядке: </w:t>
      </w:r>
    </w:p>
    <w:p w:rsidR="005F09D9" w:rsidRDefault="005F09D9" w:rsidP="005F09D9">
      <w:pPr>
        <w:pStyle w:val="Default"/>
        <w:ind w:firstLine="567"/>
        <w:jc w:val="both"/>
        <w:rPr>
          <w:sz w:val="28"/>
          <w:szCs w:val="28"/>
        </w:rPr>
      </w:pPr>
      <w:r>
        <w:rPr>
          <w:sz w:val="28"/>
          <w:szCs w:val="28"/>
        </w:rPr>
        <w:t xml:space="preserve">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 </w:t>
      </w:r>
    </w:p>
    <w:p w:rsidR="005F09D9" w:rsidRDefault="005F09D9" w:rsidP="005F09D9">
      <w:pPr>
        <w:pStyle w:val="Default"/>
        <w:ind w:firstLine="567"/>
        <w:jc w:val="both"/>
        <w:rPr>
          <w:sz w:val="28"/>
          <w:szCs w:val="28"/>
        </w:rPr>
      </w:pPr>
      <w:r>
        <w:rPr>
          <w:sz w:val="28"/>
          <w:szCs w:val="28"/>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w:t>
      </w:r>
    </w:p>
    <w:p w:rsidR="005F09D9" w:rsidRDefault="005F09D9" w:rsidP="005F09D9">
      <w:pPr>
        <w:pStyle w:val="Default"/>
        <w:ind w:firstLine="567"/>
        <w:jc w:val="both"/>
        <w:rPr>
          <w:sz w:val="28"/>
          <w:szCs w:val="28"/>
        </w:rPr>
      </w:pPr>
      <w:r>
        <w:rPr>
          <w:sz w:val="28"/>
          <w:szCs w:val="28"/>
        </w:rPr>
        <w:t xml:space="preserve">3) Общественной палатой Российской Федерации; </w:t>
      </w:r>
    </w:p>
    <w:p w:rsidR="005F09D9" w:rsidRDefault="005F09D9" w:rsidP="005F09D9">
      <w:pPr>
        <w:pStyle w:val="Default"/>
        <w:ind w:firstLine="567"/>
        <w:jc w:val="both"/>
        <w:rPr>
          <w:sz w:val="28"/>
          <w:szCs w:val="28"/>
        </w:rPr>
      </w:pPr>
      <w:r>
        <w:rPr>
          <w:sz w:val="28"/>
          <w:szCs w:val="28"/>
        </w:rPr>
        <w:t xml:space="preserve">4) средствами массовой информации. </w:t>
      </w:r>
    </w:p>
    <w:p w:rsidR="005F09D9" w:rsidRDefault="005F09D9" w:rsidP="005F09D9">
      <w:pPr>
        <w:pStyle w:val="Default"/>
        <w:ind w:firstLine="567"/>
        <w:jc w:val="both"/>
        <w:rPr>
          <w:sz w:val="28"/>
          <w:szCs w:val="28"/>
        </w:rPr>
      </w:pPr>
      <w:r>
        <w:rPr>
          <w:sz w:val="28"/>
          <w:szCs w:val="28"/>
        </w:rPr>
        <w:t xml:space="preserve">5. Информация анонимного характера не может служить основанием для принятия решения об осуществлении контроля за расходами </w:t>
      </w:r>
      <w:r w:rsidR="00681F1E">
        <w:rPr>
          <w:sz w:val="28"/>
          <w:szCs w:val="28"/>
        </w:rPr>
        <w:t>лица, замещающего (занимающего) вышеуказанные должности</w:t>
      </w:r>
      <w:r>
        <w:rPr>
          <w:sz w:val="28"/>
          <w:szCs w:val="28"/>
        </w:rPr>
        <w:t xml:space="preserve">, а также за расходами их супруг (супругов) и несовершеннолетних детей. </w:t>
      </w:r>
    </w:p>
    <w:p w:rsidR="005F09D9" w:rsidRDefault="005F09D9" w:rsidP="005F09D9">
      <w:pPr>
        <w:pStyle w:val="Default"/>
        <w:ind w:firstLine="567"/>
        <w:jc w:val="both"/>
        <w:rPr>
          <w:sz w:val="28"/>
          <w:szCs w:val="28"/>
        </w:rPr>
      </w:pPr>
      <w:r>
        <w:rPr>
          <w:sz w:val="28"/>
          <w:szCs w:val="28"/>
        </w:rPr>
        <w:t>6. Решение об осуществлении контроля п</w:t>
      </w:r>
      <w:r w:rsidR="00AC5F3A">
        <w:rPr>
          <w:sz w:val="28"/>
          <w:szCs w:val="28"/>
        </w:rPr>
        <w:t>ринимается Главой</w:t>
      </w:r>
      <w:r>
        <w:rPr>
          <w:sz w:val="28"/>
          <w:szCs w:val="28"/>
        </w:rPr>
        <w:t xml:space="preserve"> </w:t>
      </w:r>
      <w:r w:rsidR="00681F1E">
        <w:rPr>
          <w:sz w:val="28"/>
          <w:szCs w:val="28"/>
        </w:rPr>
        <w:t>Красновского сельского поселения</w:t>
      </w:r>
      <w:r>
        <w:rPr>
          <w:sz w:val="28"/>
          <w:szCs w:val="28"/>
        </w:rPr>
        <w:t xml:space="preserve"> отдельно в отношении каждого такого лица и оформляется в письменной форме. </w:t>
      </w:r>
    </w:p>
    <w:p w:rsidR="005F09D9" w:rsidRDefault="005F09D9" w:rsidP="005F09D9">
      <w:pPr>
        <w:pStyle w:val="Default"/>
        <w:ind w:firstLine="567"/>
        <w:jc w:val="both"/>
        <w:rPr>
          <w:sz w:val="28"/>
          <w:szCs w:val="28"/>
        </w:rPr>
      </w:pPr>
      <w:r>
        <w:rPr>
          <w:sz w:val="28"/>
          <w:szCs w:val="28"/>
        </w:rPr>
        <w:t xml:space="preserve">7. Контроль за расходами </w:t>
      </w:r>
      <w:r w:rsidR="00681F1E">
        <w:rPr>
          <w:sz w:val="28"/>
          <w:szCs w:val="28"/>
        </w:rPr>
        <w:t>лица, замещающего (занимающего</w:t>
      </w:r>
      <w:r w:rsidR="00681F1E" w:rsidRPr="00681F1E">
        <w:rPr>
          <w:sz w:val="28"/>
          <w:szCs w:val="28"/>
        </w:rPr>
        <w:t>) вышеуказанные должности</w:t>
      </w:r>
      <w:r>
        <w:rPr>
          <w:sz w:val="28"/>
          <w:szCs w:val="28"/>
        </w:rPr>
        <w:t xml:space="preserve">, а также за расходами его супруги (супруга) и несовершеннолетних детей включает в себя: </w:t>
      </w:r>
    </w:p>
    <w:p w:rsidR="005F09D9" w:rsidRDefault="005F09D9" w:rsidP="005F09D9">
      <w:pPr>
        <w:pStyle w:val="Default"/>
        <w:ind w:firstLine="567"/>
        <w:jc w:val="both"/>
        <w:rPr>
          <w:sz w:val="28"/>
          <w:szCs w:val="28"/>
        </w:rPr>
      </w:pPr>
      <w:r>
        <w:rPr>
          <w:sz w:val="28"/>
          <w:szCs w:val="28"/>
        </w:rPr>
        <w:t xml:space="preserve">1) истребование от данного лица сведений: </w:t>
      </w:r>
    </w:p>
    <w:p w:rsidR="005F09D9" w:rsidRDefault="005F09D9" w:rsidP="005F09D9">
      <w:pPr>
        <w:pStyle w:val="Default"/>
        <w:ind w:firstLine="567"/>
        <w:jc w:val="both"/>
        <w:rPr>
          <w:sz w:val="28"/>
          <w:szCs w:val="28"/>
        </w:rPr>
      </w:pPr>
      <w:r>
        <w:rPr>
          <w:sz w:val="28"/>
          <w:szCs w:val="28"/>
        </w:rPr>
        <w:t xml:space="preserve">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w:t>
      </w:r>
    </w:p>
    <w:p w:rsidR="005F09D9" w:rsidRDefault="005F09D9" w:rsidP="005F09D9">
      <w:pPr>
        <w:pStyle w:val="Default"/>
        <w:ind w:firstLine="567"/>
        <w:jc w:val="both"/>
        <w:rPr>
          <w:sz w:val="28"/>
          <w:szCs w:val="28"/>
        </w:rPr>
      </w:pPr>
      <w:r>
        <w:rPr>
          <w:sz w:val="28"/>
          <w:szCs w:val="28"/>
        </w:rPr>
        <w:t xml:space="preserve">б) об источниках получения средств, за счет которых совершена сделка, указанная в подпункте «а» настоящего пункта; </w:t>
      </w:r>
    </w:p>
    <w:p w:rsidR="00B6253A" w:rsidRDefault="00766CA1" w:rsidP="005F09D9">
      <w:pPr>
        <w:pStyle w:val="Default"/>
        <w:ind w:firstLine="567"/>
        <w:jc w:val="both"/>
        <w:rPr>
          <w:sz w:val="28"/>
          <w:szCs w:val="28"/>
        </w:rPr>
      </w:pPr>
      <w:r>
        <w:rPr>
          <w:sz w:val="28"/>
          <w:szCs w:val="28"/>
        </w:rPr>
        <w:t xml:space="preserve">2) проверку достоверности и полноты представленных сведений; </w:t>
      </w:r>
    </w:p>
    <w:p w:rsidR="00766CA1" w:rsidRDefault="00766CA1" w:rsidP="005F09D9">
      <w:pPr>
        <w:pStyle w:val="Default"/>
        <w:ind w:firstLine="567"/>
        <w:jc w:val="both"/>
        <w:rPr>
          <w:sz w:val="28"/>
          <w:szCs w:val="28"/>
        </w:rPr>
      </w:pPr>
      <w:r>
        <w:rPr>
          <w:sz w:val="28"/>
          <w:szCs w:val="28"/>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5F09D9" w:rsidRPr="00AB1E05" w:rsidRDefault="005F09D9" w:rsidP="00766CA1">
      <w:pPr>
        <w:pStyle w:val="Default"/>
        <w:ind w:firstLine="567"/>
        <w:jc w:val="both"/>
        <w:rPr>
          <w:sz w:val="28"/>
          <w:szCs w:val="28"/>
        </w:rPr>
      </w:pPr>
      <w:r w:rsidRPr="00AB1E05">
        <w:rPr>
          <w:sz w:val="28"/>
          <w:szCs w:val="28"/>
        </w:rPr>
        <w:t>8.</w:t>
      </w:r>
      <w:r w:rsidR="00C6108D" w:rsidRPr="00C6108D">
        <w:rPr>
          <w:sz w:val="28"/>
          <w:szCs w:val="28"/>
        </w:rPr>
        <w:t xml:space="preserve"> </w:t>
      </w:r>
      <w:r w:rsidR="00C6108D">
        <w:rPr>
          <w:sz w:val="28"/>
          <w:szCs w:val="28"/>
        </w:rPr>
        <w:t xml:space="preserve">Комиссия по соблюдению требований к служебному поведению муниципальных служащих, проходящих муниципальную службу в Администрации Красновского сельского поселения, и урегулированию конфликта интересов  (далее – Комиссия) </w:t>
      </w:r>
      <w:r w:rsidRPr="00AB1E05">
        <w:rPr>
          <w:sz w:val="28"/>
          <w:szCs w:val="28"/>
        </w:rPr>
        <w:t xml:space="preserve">осуществляет контроль за расходами </w:t>
      </w:r>
      <w:r w:rsidR="00C6108D">
        <w:rPr>
          <w:sz w:val="28"/>
          <w:szCs w:val="28"/>
        </w:rPr>
        <w:t>лиц, замещающих (занимающих</w:t>
      </w:r>
      <w:r w:rsidR="00681F1E">
        <w:rPr>
          <w:sz w:val="28"/>
          <w:szCs w:val="28"/>
        </w:rPr>
        <w:t>) вышеуказанные должности</w:t>
      </w:r>
      <w:r w:rsidRPr="00AB1E05">
        <w:rPr>
          <w:sz w:val="28"/>
          <w:szCs w:val="28"/>
        </w:rPr>
        <w:t xml:space="preserve">, а также за расходами их супруг (супругов) и несовершеннолетних детей. </w:t>
      </w:r>
    </w:p>
    <w:p w:rsidR="005F09D9" w:rsidRDefault="005F09D9" w:rsidP="005F09D9">
      <w:pPr>
        <w:pStyle w:val="Default"/>
        <w:ind w:firstLine="567"/>
        <w:jc w:val="both"/>
        <w:rPr>
          <w:sz w:val="28"/>
          <w:szCs w:val="28"/>
        </w:rPr>
      </w:pPr>
      <w:r w:rsidRPr="00E17975">
        <w:rPr>
          <w:sz w:val="28"/>
          <w:szCs w:val="28"/>
        </w:rPr>
        <w:t xml:space="preserve">9. </w:t>
      </w:r>
      <w:r w:rsidR="00C6108D">
        <w:rPr>
          <w:sz w:val="28"/>
          <w:szCs w:val="28"/>
        </w:rPr>
        <w:t>Комиссия</w:t>
      </w:r>
      <w:r w:rsidR="00B6253A" w:rsidRPr="00E17975">
        <w:rPr>
          <w:sz w:val="28"/>
          <w:szCs w:val="28"/>
        </w:rPr>
        <w:t xml:space="preserve"> </w:t>
      </w:r>
      <w:r w:rsidRPr="00E17975">
        <w:rPr>
          <w:sz w:val="28"/>
          <w:szCs w:val="28"/>
        </w:rPr>
        <w:t xml:space="preserve">не позднее чем через два рабочих дня со дня </w:t>
      </w:r>
      <w:r w:rsidR="00E17975" w:rsidRPr="00E17975">
        <w:rPr>
          <w:sz w:val="28"/>
          <w:szCs w:val="28"/>
        </w:rPr>
        <w:t xml:space="preserve">принятия </w:t>
      </w:r>
      <w:r w:rsidR="00766CA1" w:rsidRPr="00E17975">
        <w:rPr>
          <w:sz w:val="28"/>
          <w:szCs w:val="28"/>
        </w:rPr>
        <w:t xml:space="preserve">решения </w:t>
      </w:r>
      <w:r w:rsidRPr="00E17975">
        <w:rPr>
          <w:sz w:val="28"/>
          <w:szCs w:val="28"/>
        </w:rPr>
        <w:t xml:space="preserve">об осуществлении контроля за расходами </w:t>
      </w:r>
      <w:r w:rsidR="00681F1E">
        <w:rPr>
          <w:sz w:val="28"/>
          <w:szCs w:val="28"/>
        </w:rPr>
        <w:t>лица, замещающего (занимающего) вышеуказанные должности</w:t>
      </w:r>
      <w:r w:rsidRPr="00E17975">
        <w:rPr>
          <w:sz w:val="28"/>
          <w:szCs w:val="28"/>
        </w:rPr>
        <w:t xml:space="preserve">, а также за расходами его супруги (супруга) и несовершеннолетних детей </w:t>
      </w:r>
      <w:r w:rsidR="00E17975" w:rsidRPr="00415C70">
        <w:rPr>
          <w:bCs/>
          <w:sz w:val="28"/>
          <w:szCs w:val="28"/>
        </w:rPr>
        <w:t>обеспечивает</w:t>
      </w:r>
      <w:r w:rsidR="00E17975" w:rsidRPr="00415C70">
        <w:rPr>
          <w:sz w:val="28"/>
          <w:szCs w:val="28"/>
        </w:rPr>
        <w:t xml:space="preserve"> </w:t>
      </w:r>
      <w:r w:rsidRPr="00415C70">
        <w:rPr>
          <w:sz w:val="28"/>
          <w:szCs w:val="28"/>
        </w:rPr>
        <w:t xml:space="preserve"> уведом</w:t>
      </w:r>
      <w:r w:rsidR="00E17975" w:rsidRPr="00415C70">
        <w:rPr>
          <w:sz w:val="28"/>
          <w:szCs w:val="28"/>
        </w:rPr>
        <w:t>ление</w:t>
      </w:r>
      <w:r w:rsidRPr="00E17975">
        <w:rPr>
          <w:sz w:val="28"/>
          <w:szCs w:val="28"/>
        </w:rPr>
        <w:t xml:space="preserve"> его в письменной форме о принятом решении и о необходимости представить сведения, предусмотренные пунктом 7 Порядка.</w:t>
      </w:r>
      <w:r>
        <w:rPr>
          <w:sz w:val="28"/>
          <w:szCs w:val="28"/>
        </w:rPr>
        <w:t xml:space="preserve"> </w:t>
      </w:r>
    </w:p>
    <w:p w:rsidR="005F09D9" w:rsidRDefault="005F09D9" w:rsidP="005F09D9">
      <w:pPr>
        <w:pStyle w:val="Default"/>
        <w:ind w:firstLine="567"/>
        <w:jc w:val="both"/>
        <w:rPr>
          <w:sz w:val="28"/>
          <w:szCs w:val="28"/>
        </w:rPr>
      </w:pPr>
      <w:r>
        <w:rPr>
          <w:sz w:val="28"/>
          <w:szCs w:val="28"/>
        </w:rPr>
        <w:t xml:space="preserve">В уведомлении должна содержаться информация о порядке представления и проверки достоверности и полноты этих сведений. </w:t>
      </w:r>
    </w:p>
    <w:p w:rsidR="005F09D9" w:rsidRDefault="005F09D9" w:rsidP="005F09D9">
      <w:pPr>
        <w:pStyle w:val="Default"/>
        <w:ind w:firstLine="567"/>
        <w:jc w:val="both"/>
        <w:rPr>
          <w:sz w:val="28"/>
          <w:szCs w:val="28"/>
        </w:rPr>
      </w:pPr>
      <w:r>
        <w:rPr>
          <w:sz w:val="28"/>
          <w:szCs w:val="28"/>
        </w:rPr>
        <w:t xml:space="preserve">В случае, если </w:t>
      </w:r>
      <w:r w:rsidR="00681F1E">
        <w:rPr>
          <w:sz w:val="28"/>
          <w:szCs w:val="28"/>
        </w:rPr>
        <w:t>лицо, замещающее (занимающее) вышеуказанные должности, обратилось</w:t>
      </w:r>
      <w:r>
        <w:rPr>
          <w:sz w:val="28"/>
          <w:szCs w:val="28"/>
        </w:rPr>
        <w:t xml:space="preserve"> с ходатайством в соответствии с ч.3 п.16 Порядка,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w:t>
      </w:r>
    </w:p>
    <w:p w:rsidR="005F09D9" w:rsidRDefault="005F09D9" w:rsidP="005F09D9">
      <w:pPr>
        <w:pStyle w:val="Default"/>
        <w:ind w:firstLine="567"/>
        <w:jc w:val="both"/>
        <w:rPr>
          <w:sz w:val="28"/>
          <w:szCs w:val="28"/>
        </w:rPr>
      </w:pPr>
      <w:r>
        <w:rPr>
          <w:sz w:val="28"/>
          <w:szCs w:val="28"/>
        </w:rPr>
        <w:t xml:space="preserve">10. Проверка достоверности и полноты сведений, предусмотренных пунктами 3, 7 Порядка, осуществляется </w:t>
      </w:r>
      <w:r w:rsidR="00C6108D">
        <w:rPr>
          <w:sz w:val="28"/>
          <w:szCs w:val="28"/>
        </w:rPr>
        <w:t>комиссией</w:t>
      </w:r>
      <w:r w:rsidR="00D851E9">
        <w:rPr>
          <w:sz w:val="28"/>
          <w:szCs w:val="28"/>
        </w:rPr>
        <w:t xml:space="preserve"> </w:t>
      </w:r>
      <w:r w:rsidRPr="00AB1E05">
        <w:rPr>
          <w:sz w:val="28"/>
          <w:szCs w:val="28"/>
        </w:rPr>
        <w:t>с</w:t>
      </w:r>
      <w:r>
        <w:rPr>
          <w:sz w:val="28"/>
          <w:szCs w:val="28"/>
        </w:rPr>
        <w:t xml:space="preserve">амостоятельно или путем направления запроса в федеральные органы исполнительной власти, уполномоченные на осуществление оперативно-розыскной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 </w:t>
      </w:r>
    </w:p>
    <w:p w:rsidR="005F09D9" w:rsidRDefault="005F09D9" w:rsidP="005F09D9">
      <w:pPr>
        <w:pStyle w:val="Default"/>
        <w:ind w:firstLine="567"/>
        <w:jc w:val="both"/>
        <w:rPr>
          <w:sz w:val="28"/>
          <w:szCs w:val="28"/>
        </w:rPr>
      </w:pPr>
      <w:r>
        <w:rPr>
          <w:sz w:val="28"/>
          <w:szCs w:val="28"/>
        </w:rPr>
        <w:t xml:space="preserve">11. Сведения, предусмотренные пунктами 3, 7 Порядка и представленные в соответствии с настоящим Порядком,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 </w:t>
      </w:r>
    </w:p>
    <w:p w:rsidR="00ED607C" w:rsidRDefault="005F09D9" w:rsidP="005F09D9">
      <w:pPr>
        <w:pStyle w:val="Default"/>
        <w:ind w:firstLine="567"/>
        <w:jc w:val="both"/>
        <w:rPr>
          <w:sz w:val="28"/>
          <w:szCs w:val="28"/>
        </w:rPr>
      </w:pPr>
      <w:r>
        <w:rPr>
          <w:sz w:val="28"/>
          <w:szCs w:val="28"/>
        </w:rPr>
        <w:t xml:space="preserve">12. Не допускается использование сведений, предусмотренных пунктами 3, 7 Порядка и представленных в соответствии с настоящим Порядком,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 </w:t>
      </w:r>
    </w:p>
    <w:p w:rsidR="005F09D9" w:rsidRDefault="00ED607C" w:rsidP="005F09D9">
      <w:pPr>
        <w:pStyle w:val="Default"/>
        <w:ind w:firstLine="567"/>
        <w:jc w:val="both"/>
        <w:rPr>
          <w:sz w:val="28"/>
          <w:szCs w:val="28"/>
        </w:rPr>
      </w:pPr>
      <w:r>
        <w:rPr>
          <w:sz w:val="28"/>
          <w:szCs w:val="28"/>
        </w:rPr>
        <w:t>13. Лица, виновные в разглашении сведений, предусмотренных пунктами 3, 7 Порядка и представленных в соответствии с настоящим Порядком,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5F09D9" w:rsidRDefault="005F09D9" w:rsidP="005F09D9">
      <w:pPr>
        <w:pStyle w:val="Default"/>
        <w:ind w:firstLine="567"/>
        <w:jc w:val="both"/>
        <w:rPr>
          <w:sz w:val="28"/>
          <w:szCs w:val="28"/>
        </w:rPr>
      </w:pPr>
      <w:r>
        <w:rPr>
          <w:sz w:val="28"/>
          <w:szCs w:val="28"/>
        </w:rPr>
        <w:t xml:space="preserve">14. Представленные в соответствии с настоящим Порядком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w:t>
      </w:r>
      <w:r w:rsidR="00681F1E">
        <w:rPr>
          <w:sz w:val="28"/>
          <w:szCs w:val="28"/>
        </w:rPr>
        <w:t>лица, замещающего (занимающего) вышеуказанные должности</w:t>
      </w:r>
      <w:r>
        <w:rPr>
          <w:sz w:val="28"/>
          <w:szCs w:val="28"/>
        </w:rPr>
        <w:t xml:space="preserve"> и его супруги (супруга) за три последних года, предшествующих совершению сделки, размещаются в сети</w:t>
      </w:r>
      <w:r w:rsidR="00681F1E">
        <w:rPr>
          <w:sz w:val="28"/>
          <w:szCs w:val="28"/>
        </w:rPr>
        <w:t xml:space="preserve"> интернет на официальном сайте А</w:t>
      </w:r>
      <w:r>
        <w:rPr>
          <w:sz w:val="28"/>
          <w:szCs w:val="28"/>
        </w:rPr>
        <w:t xml:space="preserve">дминистрации </w:t>
      </w:r>
      <w:r w:rsidR="00681F1E">
        <w:rPr>
          <w:sz w:val="28"/>
          <w:szCs w:val="28"/>
        </w:rPr>
        <w:t>Красновского сельского поселения</w:t>
      </w:r>
      <w:r>
        <w:rPr>
          <w:sz w:val="28"/>
          <w:szCs w:val="28"/>
        </w:rPr>
        <w:t xml:space="preserve">, с соблюдением законодательства Российской Федерации о государственной тайне и о защите персональных данных. </w:t>
      </w:r>
    </w:p>
    <w:p w:rsidR="005F09D9" w:rsidRDefault="005F09D9" w:rsidP="005F09D9">
      <w:pPr>
        <w:pStyle w:val="Default"/>
        <w:ind w:firstLine="567"/>
        <w:jc w:val="both"/>
        <w:rPr>
          <w:sz w:val="28"/>
          <w:szCs w:val="28"/>
        </w:rPr>
      </w:pPr>
      <w:r>
        <w:rPr>
          <w:sz w:val="28"/>
          <w:szCs w:val="28"/>
        </w:rPr>
        <w:t xml:space="preserve">15. </w:t>
      </w:r>
      <w:r w:rsidR="00681F1E">
        <w:rPr>
          <w:sz w:val="28"/>
          <w:szCs w:val="28"/>
        </w:rPr>
        <w:t>Лицо, замещающее (занимающее) вышеуказанные должности</w:t>
      </w:r>
      <w:r>
        <w:rPr>
          <w:sz w:val="28"/>
          <w:szCs w:val="28"/>
        </w:rPr>
        <w:t xml:space="preserve">, в связи с осуществлением контроля за его расходами, а также за расходами его супруги (супруга) и несовершеннолетних детей, обязан представлять сведения, предусмотренные пунктами 3, 7 Порядка. </w:t>
      </w:r>
    </w:p>
    <w:p w:rsidR="005F09D9" w:rsidRDefault="005F09D9" w:rsidP="005F09D9">
      <w:pPr>
        <w:pStyle w:val="Default"/>
        <w:ind w:firstLine="567"/>
        <w:jc w:val="both"/>
        <w:rPr>
          <w:sz w:val="28"/>
          <w:szCs w:val="28"/>
        </w:rPr>
      </w:pPr>
      <w:r>
        <w:rPr>
          <w:sz w:val="28"/>
          <w:szCs w:val="28"/>
        </w:rPr>
        <w:t xml:space="preserve">16. </w:t>
      </w:r>
      <w:r w:rsidR="00681F1E">
        <w:rPr>
          <w:sz w:val="28"/>
          <w:szCs w:val="28"/>
        </w:rPr>
        <w:t>Лицо, замещающее (занимающее) вышеуказанные должности</w:t>
      </w:r>
      <w:r>
        <w:rPr>
          <w:sz w:val="28"/>
          <w:szCs w:val="28"/>
        </w:rPr>
        <w:t xml:space="preserve">, в связи с осуществлением контроля за его расходами, а также за расходами его супруги (супруга) и несовершеннолетних детей вправе: </w:t>
      </w:r>
    </w:p>
    <w:p w:rsidR="005F09D9" w:rsidRDefault="005F09D9" w:rsidP="005F09D9">
      <w:pPr>
        <w:pStyle w:val="Default"/>
        <w:ind w:firstLine="567"/>
        <w:jc w:val="both"/>
        <w:rPr>
          <w:sz w:val="28"/>
          <w:szCs w:val="28"/>
        </w:rPr>
      </w:pPr>
      <w:r>
        <w:rPr>
          <w:sz w:val="28"/>
          <w:szCs w:val="28"/>
        </w:rPr>
        <w:t xml:space="preserve">1) давать пояснения в письменной форме: </w:t>
      </w:r>
    </w:p>
    <w:p w:rsidR="005F09D9" w:rsidRDefault="005F09D9" w:rsidP="005F09D9">
      <w:pPr>
        <w:pStyle w:val="Default"/>
        <w:ind w:firstLine="567"/>
        <w:jc w:val="both"/>
        <w:rPr>
          <w:sz w:val="28"/>
          <w:szCs w:val="28"/>
        </w:rPr>
      </w:pPr>
      <w:r>
        <w:rPr>
          <w:sz w:val="28"/>
          <w:szCs w:val="28"/>
        </w:rPr>
        <w:t xml:space="preserve">а) в связи с истребованием сведений; </w:t>
      </w:r>
    </w:p>
    <w:p w:rsidR="005F09D9" w:rsidRDefault="005F09D9" w:rsidP="005F09D9">
      <w:pPr>
        <w:pStyle w:val="Default"/>
        <w:ind w:firstLine="567"/>
        <w:jc w:val="both"/>
        <w:rPr>
          <w:sz w:val="28"/>
          <w:szCs w:val="28"/>
        </w:rPr>
      </w:pPr>
      <w:r>
        <w:rPr>
          <w:sz w:val="28"/>
          <w:szCs w:val="28"/>
        </w:rPr>
        <w:t xml:space="preserve">б) в ходе проверки достоверности и полноты сведений, и по ее результатам; </w:t>
      </w:r>
    </w:p>
    <w:p w:rsidR="005F09D9" w:rsidRDefault="005F09D9" w:rsidP="005F09D9">
      <w:pPr>
        <w:pStyle w:val="Default"/>
        <w:ind w:firstLine="567"/>
        <w:jc w:val="both"/>
        <w:rPr>
          <w:sz w:val="28"/>
          <w:szCs w:val="28"/>
        </w:rPr>
      </w:pPr>
      <w:r>
        <w:rPr>
          <w:sz w:val="28"/>
          <w:szCs w:val="28"/>
        </w:rPr>
        <w:t xml:space="preserve">в) об источниках получения средств, за счет которых им, его супругой (супругом) и (или) несовершеннолетними детьми совершена сделка; </w:t>
      </w:r>
    </w:p>
    <w:p w:rsidR="005F09D9" w:rsidRDefault="005F09D9" w:rsidP="005F09D9">
      <w:pPr>
        <w:pStyle w:val="Default"/>
        <w:ind w:firstLine="567"/>
        <w:jc w:val="both"/>
        <w:rPr>
          <w:sz w:val="28"/>
          <w:szCs w:val="28"/>
        </w:rPr>
      </w:pPr>
      <w:r>
        <w:rPr>
          <w:sz w:val="28"/>
          <w:szCs w:val="28"/>
        </w:rPr>
        <w:t xml:space="preserve">2) представлять дополнительные материалы и давать по ним пояснения в письменной форме; </w:t>
      </w:r>
    </w:p>
    <w:p w:rsidR="00ED607C" w:rsidRDefault="005F09D9" w:rsidP="00ED607C">
      <w:pPr>
        <w:pStyle w:val="Default"/>
        <w:widowControl w:val="0"/>
        <w:ind w:firstLine="567"/>
        <w:jc w:val="both"/>
        <w:rPr>
          <w:sz w:val="28"/>
          <w:szCs w:val="28"/>
        </w:rPr>
      </w:pPr>
      <w:r>
        <w:rPr>
          <w:sz w:val="28"/>
          <w:szCs w:val="28"/>
        </w:rPr>
        <w:t xml:space="preserve">3) обращаться с ходатайством в комиссию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t>
      </w:r>
    </w:p>
    <w:p w:rsidR="00ED607C" w:rsidRDefault="00ED607C" w:rsidP="00ED607C">
      <w:pPr>
        <w:pStyle w:val="Default"/>
        <w:widowControl w:val="0"/>
        <w:ind w:firstLine="567"/>
        <w:jc w:val="both"/>
        <w:rPr>
          <w:sz w:val="28"/>
          <w:szCs w:val="28"/>
        </w:rPr>
      </w:pPr>
      <w:r>
        <w:rPr>
          <w:sz w:val="28"/>
          <w:szCs w:val="28"/>
        </w:rPr>
        <w:t xml:space="preserve">17. </w:t>
      </w:r>
      <w:r w:rsidR="00681F1E">
        <w:rPr>
          <w:sz w:val="28"/>
          <w:szCs w:val="28"/>
        </w:rPr>
        <w:t xml:space="preserve">Лицо, замещающее (занимающее) вышеуказанные должности, </w:t>
      </w:r>
      <w:r>
        <w:rPr>
          <w:sz w:val="28"/>
          <w:szCs w:val="28"/>
        </w:rPr>
        <w:t>на период осуществления контроля за его расходами, а также за расходами его супруги (супруга) и несовершеннолетних детей может быть в установленном порядке отстранен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w:t>
      </w:r>
      <w:r w:rsidR="00A30937">
        <w:rPr>
          <w:sz w:val="28"/>
          <w:szCs w:val="28"/>
        </w:rPr>
        <w:t>й лицом, принявшим решение</w:t>
      </w:r>
      <w:r>
        <w:rPr>
          <w:sz w:val="28"/>
          <w:szCs w:val="28"/>
        </w:rPr>
        <w:t xml:space="preserve">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 </w:t>
      </w:r>
    </w:p>
    <w:p w:rsidR="00ED607C" w:rsidRDefault="00ED607C" w:rsidP="00ED607C">
      <w:pPr>
        <w:pStyle w:val="Default"/>
        <w:widowControl w:val="0"/>
        <w:ind w:firstLine="567"/>
        <w:jc w:val="both"/>
        <w:rPr>
          <w:sz w:val="28"/>
          <w:szCs w:val="28"/>
        </w:rPr>
      </w:pPr>
      <w:r>
        <w:rPr>
          <w:sz w:val="28"/>
          <w:szCs w:val="28"/>
        </w:rPr>
        <w:t xml:space="preserve">18. </w:t>
      </w:r>
      <w:r w:rsidR="00A30937">
        <w:rPr>
          <w:sz w:val="28"/>
          <w:szCs w:val="28"/>
        </w:rPr>
        <w:t>Комиссия</w:t>
      </w:r>
      <w:r w:rsidR="00B6253A">
        <w:rPr>
          <w:sz w:val="28"/>
          <w:szCs w:val="28"/>
        </w:rPr>
        <w:t xml:space="preserve"> </w:t>
      </w:r>
      <w:r>
        <w:rPr>
          <w:sz w:val="28"/>
          <w:szCs w:val="28"/>
        </w:rPr>
        <w:t>обяза</w:t>
      </w:r>
      <w:r w:rsidR="00B6253A">
        <w:rPr>
          <w:sz w:val="28"/>
          <w:szCs w:val="28"/>
        </w:rPr>
        <w:t>н</w:t>
      </w:r>
      <w:r w:rsidR="00A30937">
        <w:rPr>
          <w:sz w:val="28"/>
          <w:szCs w:val="28"/>
        </w:rPr>
        <w:t>а</w:t>
      </w:r>
      <w:r w:rsidR="00E17975">
        <w:rPr>
          <w:sz w:val="28"/>
          <w:szCs w:val="28"/>
        </w:rPr>
        <w:t xml:space="preserve"> обеспечить</w:t>
      </w:r>
      <w:r>
        <w:rPr>
          <w:sz w:val="28"/>
          <w:szCs w:val="28"/>
        </w:rPr>
        <w:t xml:space="preserve">: </w:t>
      </w:r>
    </w:p>
    <w:p w:rsidR="00ED607C" w:rsidRDefault="00ED607C" w:rsidP="00ED607C">
      <w:pPr>
        <w:pStyle w:val="Default"/>
        <w:ind w:firstLine="567"/>
        <w:jc w:val="both"/>
        <w:rPr>
          <w:sz w:val="28"/>
          <w:szCs w:val="28"/>
        </w:rPr>
      </w:pPr>
      <w:r>
        <w:rPr>
          <w:sz w:val="28"/>
          <w:szCs w:val="28"/>
        </w:rPr>
        <w:t>1) осуществл</w:t>
      </w:r>
      <w:r w:rsidR="00E17975">
        <w:rPr>
          <w:sz w:val="28"/>
          <w:szCs w:val="28"/>
        </w:rPr>
        <w:t>ение</w:t>
      </w:r>
      <w:r>
        <w:rPr>
          <w:sz w:val="28"/>
          <w:szCs w:val="28"/>
        </w:rPr>
        <w:t xml:space="preserve"> анализ</w:t>
      </w:r>
      <w:r w:rsidR="00E17975">
        <w:rPr>
          <w:sz w:val="28"/>
          <w:szCs w:val="28"/>
        </w:rPr>
        <w:t>а</w:t>
      </w:r>
      <w:r>
        <w:rPr>
          <w:sz w:val="28"/>
          <w:szCs w:val="28"/>
        </w:rPr>
        <w:t xml:space="preserve"> поступающих в соответствии с настоящим Федеральным законом и Федеральным законом от 25.12.2008 года №273-ФЗ «О противодействии коррупции» сведений о доходах, расходах, об имуществе и обязательствах имущественного характера муниципального служащего, его супруги (супруга) и несовершеннолетних детей; </w:t>
      </w:r>
    </w:p>
    <w:p w:rsidR="00ED607C" w:rsidRDefault="00ED607C" w:rsidP="00ED607C">
      <w:pPr>
        <w:pStyle w:val="Default"/>
        <w:ind w:firstLine="567"/>
        <w:jc w:val="both"/>
        <w:rPr>
          <w:sz w:val="28"/>
          <w:szCs w:val="28"/>
        </w:rPr>
      </w:pPr>
      <w:r>
        <w:rPr>
          <w:sz w:val="28"/>
          <w:szCs w:val="28"/>
        </w:rPr>
        <w:t>2) прин</w:t>
      </w:r>
      <w:r w:rsidR="00E17975">
        <w:rPr>
          <w:sz w:val="28"/>
          <w:szCs w:val="28"/>
        </w:rPr>
        <w:t>ятия  сведений</w:t>
      </w:r>
      <w:r>
        <w:rPr>
          <w:sz w:val="28"/>
          <w:szCs w:val="28"/>
        </w:rPr>
        <w:t>, представляемы</w:t>
      </w:r>
      <w:r w:rsidR="00E17975">
        <w:rPr>
          <w:sz w:val="28"/>
          <w:szCs w:val="28"/>
        </w:rPr>
        <w:t>х</w:t>
      </w:r>
      <w:r>
        <w:rPr>
          <w:sz w:val="28"/>
          <w:szCs w:val="28"/>
        </w:rPr>
        <w:t xml:space="preserve"> в</w:t>
      </w:r>
      <w:r w:rsidR="00681F1E">
        <w:rPr>
          <w:sz w:val="28"/>
          <w:szCs w:val="28"/>
        </w:rPr>
        <w:t xml:space="preserve"> соответствии с данным Порядком;</w:t>
      </w:r>
      <w:r>
        <w:rPr>
          <w:sz w:val="28"/>
          <w:szCs w:val="28"/>
        </w:rPr>
        <w:t xml:space="preserve"> </w:t>
      </w:r>
    </w:p>
    <w:p w:rsidR="00ED607C" w:rsidRDefault="00ED607C" w:rsidP="00ED607C">
      <w:pPr>
        <w:pStyle w:val="Default"/>
        <w:ind w:firstLine="567"/>
        <w:jc w:val="both"/>
        <w:rPr>
          <w:sz w:val="28"/>
          <w:szCs w:val="28"/>
        </w:rPr>
      </w:pPr>
      <w:r>
        <w:rPr>
          <w:sz w:val="28"/>
          <w:szCs w:val="28"/>
        </w:rPr>
        <w:t>3) истребова</w:t>
      </w:r>
      <w:r w:rsidR="00E17975">
        <w:rPr>
          <w:sz w:val="28"/>
          <w:szCs w:val="28"/>
        </w:rPr>
        <w:t>ние</w:t>
      </w:r>
      <w:r>
        <w:rPr>
          <w:sz w:val="28"/>
          <w:szCs w:val="28"/>
        </w:rPr>
        <w:t xml:space="preserve"> от муниципального служащего сведени</w:t>
      </w:r>
      <w:r w:rsidR="00E17975">
        <w:rPr>
          <w:sz w:val="28"/>
          <w:szCs w:val="28"/>
        </w:rPr>
        <w:t>й</w:t>
      </w:r>
      <w:r w:rsidR="00681F1E">
        <w:rPr>
          <w:sz w:val="28"/>
          <w:szCs w:val="28"/>
        </w:rPr>
        <w:t>, предусмотренных</w:t>
      </w:r>
      <w:r>
        <w:rPr>
          <w:sz w:val="28"/>
          <w:szCs w:val="28"/>
        </w:rPr>
        <w:t xml:space="preserve"> пунктами 3, 7 Порядка; </w:t>
      </w:r>
    </w:p>
    <w:p w:rsidR="00ED607C" w:rsidRDefault="00681F1E" w:rsidP="00ED607C">
      <w:pPr>
        <w:pStyle w:val="Default"/>
        <w:ind w:firstLine="567"/>
        <w:jc w:val="both"/>
        <w:rPr>
          <w:sz w:val="28"/>
          <w:szCs w:val="28"/>
        </w:rPr>
      </w:pPr>
      <w:r>
        <w:rPr>
          <w:sz w:val="28"/>
          <w:szCs w:val="28"/>
        </w:rPr>
        <w:t>4</w:t>
      </w:r>
      <w:r w:rsidR="00ED607C">
        <w:rPr>
          <w:sz w:val="28"/>
          <w:szCs w:val="28"/>
        </w:rPr>
        <w:t>) прове</w:t>
      </w:r>
      <w:r w:rsidR="00E17975">
        <w:rPr>
          <w:sz w:val="28"/>
          <w:szCs w:val="28"/>
        </w:rPr>
        <w:t>дение</w:t>
      </w:r>
      <w:r w:rsidR="00ED607C">
        <w:rPr>
          <w:sz w:val="28"/>
          <w:szCs w:val="28"/>
        </w:rPr>
        <w:t xml:space="preserve"> с ним бесед в случае поступления ходатайства, предусмотренного ч.3 п.16 Порядка. </w:t>
      </w:r>
    </w:p>
    <w:p w:rsidR="00ED607C" w:rsidRDefault="00ED607C" w:rsidP="00ED607C">
      <w:pPr>
        <w:pStyle w:val="Default"/>
        <w:ind w:firstLine="567"/>
        <w:jc w:val="both"/>
        <w:rPr>
          <w:sz w:val="28"/>
          <w:szCs w:val="28"/>
        </w:rPr>
      </w:pPr>
      <w:r w:rsidRPr="00B6253A">
        <w:rPr>
          <w:sz w:val="28"/>
          <w:szCs w:val="28"/>
        </w:rPr>
        <w:t xml:space="preserve">19. </w:t>
      </w:r>
      <w:r w:rsidR="00A30937">
        <w:rPr>
          <w:sz w:val="28"/>
          <w:szCs w:val="28"/>
        </w:rPr>
        <w:t xml:space="preserve">Комиссия </w:t>
      </w:r>
      <w:r w:rsidR="00B6253A" w:rsidRPr="00B6253A">
        <w:rPr>
          <w:sz w:val="28"/>
          <w:szCs w:val="28"/>
        </w:rPr>
        <w:t xml:space="preserve"> </w:t>
      </w:r>
      <w:r w:rsidRPr="00B6253A">
        <w:rPr>
          <w:sz w:val="28"/>
          <w:szCs w:val="28"/>
        </w:rPr>
        <w:t>вправе:</w:t>
      </w:r>
      <w:r>
        <w:rPr>
          <w:sz w:val="28"/>
          <w:szCs w:val="28"/>
        </w:rPr>
        <w:t xml:space="preserve"> </w:t>
      </w:r>
    </w:p>
    <w:p w:rsidR="00ED607C" w:rsidRDefault="00ED607C" w:rsidP="00ED607C">
      <w:pPr>
        <w:pStyle w:val="Default"/>
        <w:ind w:firstLine="567"/>
        <w:jc w:val="both"/>
        <w:rPr>
          <w:sz w:val="28"/>
          <w:szCs w:val="28"/>
        </w:rPr>
      </w:pPr>
      <w:r>
        <w:rPr>
          <w:sz w:val="28"/>
          <w:szCs w:val="28"/>
        </w:rPr>
        <w:t xml:space="preserve">1) проводить по своей инициативе беседу с данным лицом; </w:t>
      </w:r>
    </w:p>
    <w:p w:rsidR="00ED607C" w:rsidRDefault="00ED607C" w:rsidP="00ED607C">
      <w:pPr>
        <w:pStyle w:val="Default"/>
        <w:ind w:firstLine="567"/>
        <w:jc w:val="both"/>
        <w:rPr>
          <w:sz w:val="28"/>
          <w:szCs w:val="28"/>
        </w:rPr>
      </w:pPr>
      <w:r>
        <w:rPr>
          <w:sz w:val="28"/>
          <w:szCs w:val="28"/>
        </w:rPr>
        <w:t xml:space="preserve">2) изучать поступившие от данного лица дополнительные материалы; </w:t>
      </w:r>
    </w:p>
    <w:p w:rsidR="00ED607C" w:rsidRDefault="00ED607C" w:rsidP="00ED607C">
      <w:pPr>
        <w:pStyle w:val="Default"/>
        <w:ind w:firstLine="567"/>
        <w:jc w:val="both"/>
        <w:rPr>
          <w:sz w:val="28"/>
          <w:szCs w:val="28"/>
        </w:rPr>
      </w:pPr>
      <w:r>
        <w:rPr>
          <w:sz w:val="28"/>
          <w:szCs w:val="28"/>
        </w:rPr>
        <w:t xml:space="preserve">3) получать от данного лица пояснения по представленным им сведениям и материалам; </w:t>
      </w:r>
    </w:p>
    <w:p w:rsidR="00ED607C" w:rsidRDefault="00ED607C" w:rsidP="00ED607C">
      <w:pPr>
        <w:pStyle w:val="Default"/>
        <w:ind w:firstLine="567"/>
        <w:jc w:val="both"/>
        <w:rPr>
          <w:sz w:val="28"/>
          <w:szCs w:val="28"/>
        </w:rPr>
      </w:pPr>
      <w:r>
        <w:rPr>
          <w:sz w:val="28"/>
          <w:szCs w:val="28"/>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w:t>
      </w:r>
    </w:p>
    <w:p w:rsidR="00ED607C" w:rsidRDefault="00ED607C" w:rsidP="00ED607C">
      <w:pPr>
        <w:pStyle w:val="Default"/>
        <w:ind w:firstLine="567"/>
        <w:jc w:val="both"/>
        <w:rPr>
          <w:sz w:val="28"/>
          <w:szCs w:val="28"/>
        </w:rPr>
      </w:pPr>
      <w:r>
        <w:rPr>
          <w:sz w:val="28"/>
          <w:szCs w:val="28"/>
        </w:rPr>
        <w:t xml:space="preserve">5) наводить справки у физических лиц и получать от них с их согласия информацию. </w:t>
      </w:r>
    </w:p>
    <w:p w:rsidR="00B6253A" w:rsidRPr="006729E7" w:rsidRDefault="00ED607C" w:rsidP="006729E7">
      <w:pPr>
        <w:pStyle w:val="aa"/>
        <w:shd w:val="clear" w:color="auto" w:fill="FFFFFF"/>
        <w:spacing w:before="0" w:after="0"/>
        <w:ind w:firstLine="851"/>
        <w:jc w:val="both"/>
        <w:rPr>
          <w:color w:val="000000"/>
          <w:sz w:val="28"/>
          <w:szCs w:val="28"/>
        </w:rPr>
      </w:pPr>
      <w:r>
        <w:rPr>
          <w:sz w:val="28"/>
          <w:szCs w:val="28"/>
        </w:rPr>
        <w:t xml:space="preserve">20. </w:t>
      </w:r>
      <w:r w:rsidR="00E17975">
        <w:rPr>
          <w:sz w:val="28"/>
          <w:szCs w:val="28"/>
        </w:rPr>
        <w:t xml:space="preserve">Доклад </w:t>
      </w:r>
      <w:r>
        <w:rPr>
          <w:sz w:val="28"/>
          <w:szCs w:val="28"/>
        </w:rPr>
        <w:t xml:space="preserve">о результатах осуществления контроля за расходами </w:t>
      </w:r>
      <w:r w:rsidR="00681F1E">
        <w:rPr>
          <w:sz w:val="28"/>
          <w:szCs w:val="28"/>
        </w:rPr>
        <w:t>лица, замещающего (занимающего) вышеуказанные должности</w:t>
      </w:r>
      <w:r>
        <w:rPr>
          <w:sz w:val="28"/>
          <w:szCs w:val="28"/>
        </w:rPr>
        <w:t xml:space="preserve">, а также за расходами его супруги (супруга) и несовершеннолетних детей представляется </w:t>
      </w:r>
      <w:r w:rsidR="00A30937">
        <w:rPr>
          <w:sz w:val="28"/>
          <w:szCs w:val="28"/>
        </w:rPr>
        <w:t>Главе К</w:t>
      </w:r>
      <w:r w:rsidR="006729E7">
        <w:rPr>
          <w:sz w:val="28"/>
          <w:szCs w:val="28"/>
        </w:rPr>
        <w:t xml:space="preserve">расновского сельского поселения, принявшему решение </w:t>
      </w:r>
      <w:r w:rsidR="006729E7">
        <w:rPr>
          <w:color w:val="000000"/>
          <w:sz w:val="28"/>
          <w:szCs w:val="28"/>
        </w:rPr>
        <w:t>об осуществлении контроля за расходами.</w:t>
      </w:r>
    </w:p>
    <w:p w:rsidR="005F09D9" w:rsidRDefault="00ED607C" w:rsidP="00ED607C">
      <w:pPr>
        <w:pStyle w:val="Default"/>
        <w:ind w:firstLine="567"/>
        <w:jc w:val="both"/>
        <w:rPr>
          <w:sz w:val="28"/>
          <w:szCs w:val="28"/>
        </w:rPr>
      </w:pPr>
      <w:r>
        <w:rPr>
          <w:sz w:val="28"/>
          <w:szCs w:val="28"/>
        </w:rPr>
        <w:t>21</w:t>
      </w:r>
      <w:r w:rsidR="006729E7">
        <w:rPr>
          <w:sz w:val="28"/>
          <w:szCs w:val="28"/>
        </w:rPr>
        <w:t>. Комиссия</w:t>
      </w:r>
      <w:r>
        <w:rPr>
          <w:sz w:val="28"/>
          <w:szCs w:val="28"/>
        </w:rPr>
        <w:t xml:space="preserve">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5F09D9" w:rsidRDefault="005F09D9" w:rsidP="00ED607C">
      <w:pPr>
        <w:pStyle w:val="Default"/>
        <w:widowControl w:val="0"/>
        <w:ind w:firstLine="567"/>
        <w:jc w:val="both"/>
        <w:rPr>
          <w:sz w:val="28"/>
          <w:szCs w:val="28"/>
        </w:rPr>
      </w:pPr>
      <w:r>
        <w:rPr>
          <w:sz w:val="28"/>
          <w:szCs w:val="28"/>
        </w:rPr>
        <w:t xml:space="preserve">22. </w:t>
      </w:r>
      <w:r w:rsidR="006729E7">
        <w:rPr>
          <w:sz w:val="28"/>
          <w:szCs w:val="28"/>
        </w:rPr>
        <w:t>Глава</w:t>
      </w:r>
      <w:r>
        <w:rPr>
          <w:sz w:val="28"/>
          <w:szCs w:val="28"/>
        </w:rPr>
        <w:t xml:space="preserve"> </w:t>
      </w:r>
      <w:r w:rsidR="008A3EDF">
        <w:rPr>
          <w:sz w:val="28"/>
          <w:szCs w:val="28"/>
        </w:rPr>
        <w:t>Красновского сельского поселения</w:t>
      </w:r>
      <w:r>
        <w:rPr>
          <w:sz w:val="28"/>
          <w:szCs w:val="28"/>
        </w:rPr>
        <w:t xml:space="preserve"> при принятии решения о применении к муниципальному служащему мер юридической ответственности вправе учесть рекомендации комиссии. </w:t>
      </w:r>
    </w:p>
    <w:p w:rsidR="005F09D9" w:rsidRDefault="005F09D9" w:rsidP="005F09D9">
      <w:pPr>
        <w:pStyle w:val="Default"/>
        <w:ind w:firstLine="567"/>
        <w:jc w:val="both"/>
        <w:rPr>
          <w:sz w:val="28"/>
          <w:szCs w:val="28"/>
        </w:rPr>
      </w:pPr>
      <w:r>
        <w:rPr>
          <w:sz w:val="28"/>
          <w:szCs w:val="28"/>
        </w:rPr>
        <w:t xml:space="preserve">23. </w:t>
      </w:r>
      <w:r w:rsidR="008A3EDF">
        <w:rPr>
          <w:sz w:val="28"/>
          <w:szCs w:val="28"/>
        </w:rPr>
        <w:t>Лицо, замещающее (занимающее) вышеуказанные должности, должно</w:t>
      </w:r>
      <w:r>
        <w:rPr>
          <w:sz w:val="28"/>
          <w:szCs w:val="28"/>
        </w:rPr>
        <w:t xml:space="preserve"> быть проинформирован</w:t>
      </w:r>
      <w:r w:rsidR="008A3EDF">
        <w:rPr>
          <w:sz w:val="28"/>
          <w:szCs w:val="28"/>
        </w:rPr>
        <w:t>о</w:t>
      </w:r>
      <w:r>
        <w:rPr>
          <w:sz w:val="28"/>
          <w:szCs w:val="28"/>
        </w:rPr>
        <w:t xml:space="preserve"> с соблюдением законодательства Российской Федерации о государственной тайне о результатах, полученных в ходе осуществления контроля за его расходами, а также за расходами его супруги (супруга) и несовершеннолетних детей. </w:t>
      </w:r>
    </w:p>
    <w:p w:rsidR="005F09D9" w:rsidRDefault="005F09D9" w:rsidP="005F09D9">
      <w:pPr>
        <w:pStyle w:val="Default"/>
        <w:ind w:firstLine="567"/>
        <w:jc w:val="both"/>
        <w:rPr>
          <w:sz w:val="28"/>
          <w:szCs w:val="28"/>
        </w:rPr>
      </w:pPr>
      <w:r>
        <w:rPr>
          <w:sz w:val="28"/>
          <w:szCs w:val="28"/>
        </w:rPr>
        <w:t xml:space="preserve">24. </w:t>
      </w:r>
      <w:r w:rsidR="006729E7">
        <w:rPr>
          <w:sz w:val="28"/>
          <w:szCs w:val="28"/>
        </w:rPr>
        <w:t>Комиссия</w:t>
      </w:r>
      <w:r w:rsidR="00B6253A">
        <w:rPr>
          <w:sz w:val="28"/>
          <w:szCs w:val="28"/>
        </w:rPr>
        <w:t xml:space="preserve"> </w:t>
      </w:r>
      <w:r w:rsidR="00137CF1">
        <w:rPr>
          <w:sz w:val="28"/>
          <w:szCs w:val="28"/>
        </w:rPr>
        <w:t>обеспечивает направление информации</w:t>
      </w:r>
      <w:r>
        <w:rPr>
          <w:sz w:val="28"/>
          <w:szCs w:val="28"/>
        </w:rPr>
        <w:t xml:space="preserve"> о результатах, полученных в ходе осуществления контроля за расходами </w:t>
      </w:r>
      <w:r w:rsidR="00D861E2">
        <w:rPr>
          <w:sz w:val="28"/>
          <w:szCs w:val="28"/>
        </w:rPr>
        <w:t>лица, замещающего (занимающего) вышеуказанные должности</w:t>
      </w:r>
      <w:r>
        <w:rPr>
          <w:sz w:val="28"/>
          <w:szCs w:val="28"/>
        </w:rPr>
        <w:t>, а также за расходами его супруги (супруга) и несовершеннолетних детей</w:t>
      </w:r>
      <w:r w:rsidR="00415C70">
        <w:rPr>
          <w:sz w:val="28"/>
          <w:szCs w:val="28"/>
        </w:rPr>
        <w:t xml:space="preserve"> </w:t>
      </w:r>
      <w:r>
        <w:rPr>
          <w:sz w:val="28"/>
          <w:szCs w:val="28"/>
        </w:rPr>
        <w:t xml:space="preserve"> в органы и организации (их должностным лицам),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w:t>
      </w:r>
      <w:r w:rsidR="00D861E2">
        <w:rPr>
          <w:sz w:val="28"/>
          <w:szCs w:val="28"/>
        </w:rPr>
        <w:t>лицо, замещающее (занимающее) вышеуказанные должности</w:t>
      </w:r>
      <w:r>
        <w:rPr>
          <w:sz w:val="28"/>
          <w:szCs w:val="28"/>
        </w:rPr>
        <w:t xml:space="preserve">. </w:t>
      </w:r>
    </w:p>
    <w:p w:rsidR="005F09D9" w:rsidRDefault="005F09D9" w:rsidP="005F09D9">
      <w:pPr>
        <w:pStyle w:val="Default"/>
        <w:ind w:firstLine="567"/>
        <w:jc w:val="both"/>
        <w:rPr>
          <w:sz w:val="28"/>
          <w:szCs w:val="28"/>
        </w:rPr>
      </w:pPr>
      <w:r>
        <w:rPr>
          <w:sz w:val="28"/>
          <w:szCs w:val="28"/>
        </w:rPr>
        <w:t xml:space="preserve">25. Невыполнение </w:t>
      </w:r>
      <w:r w:rsidR="00D861E2">
        <w:rPr>
          <w:sz w:val="28"/>
          <w:szCs w:val="28"/>
        </w:rPr>
        <w:t>лицом, замещающим (занимающим) вышеуказанные должности</w:t>
      </w:r>
      <w:r>
        <w:rPr>
          <w:sz w:val="28"/>
          <w:szCs w:val="28"/>
        </w:rPr>
        <w:t xml:space="preserve">, обязанностей, предусмотренных данным Порядком, является правонарушением. </w:t>
      </w:r>
    </w:p>
    <w:p w:rsidR="005F09D9" w:rsidRDefault="005F09D9" w:rsidP="005F09D9">
      <w:pPr>
        <w:pStyle w:val="Default"/>
        <w:ind w:firstLine="567"/>
        <w:jc w:val="both"/>
        <w:rPr>
          <w:sz w:val="28"/>
          <w:szCs w:val="28"/>
        </w:rPr>
      </w:pPr>
      <w:r>
        <w:rPr>
          <w:sz w:val="28"/>
          <w:szCs w:val="28"/>
        </w:rPr>
        <w:t xml:space="preserve">Лицо, совершившее правонарушение, подлежит в установленном порядке освобождению от замещаемой (занимаемой) должности, увольнению с муниципальной службы. </w:t>
      </w:r>
    </w:p>
    <w:p w:rsidR="005F09D9" w:rsidRDefault="005F09D9" w:rsidP="005F09D9">
      <w:pPr>
        <w:pStyle w:val="Default"/>
        <w:ind w:firstLine="567"/>
        <w:jc w:val="both"/>
        <w:rPr>
          <w:sz w:val="28"/>
          <w:szCs w:val="28"/>
        </w:rPr>
      </w:pPr>
      <w:r>
        <w:rPr>
          <w:sz w:val="28"/>
          <w:szCs w:val="28"/>
        </w:rPr>
        <w:t xml:space="preserve">26. В случае, если в ходе осуществления контроля за расходами </w:t>
      </w:r>
      <w:r w:rsidR="00D861E2">
        <w:rPr>
          <w:sz w:val="28"/>
          <w:szCs w:val="28"/>
        </w:rPr>
        <w:t>лица, замещающего (занимающего) вышеуказанные должности</w:t>
      </w:r>
      <w:r>
        <w:rPr>
          <w:sz w:val="28"/>
          <w:szCs w:val="28"/>
        </w:rPr>
        <w:t xml:space="preserve">,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в органы прокуратуры Российской Федерации. </w:t>
      </w:r>
    </w:p>
    <w:p w:rsidR="005F09D9" w:rsidRDefault="005F09D9" w:rsidP="005F09D9">
      <w:pPr>
        <w:pStyle w:val="Default"/>
        <w:ind w:firstLine="567"/>
        <w:jc w:val="both"/>
        <w:rPr>
          <w:sz w:val="28"/>
          <w:szCs w:val="28"/>
        </w:rPr>
      </w:pPr>
      <w:r>
        <w:rPr>
          <w:sz w:val="28"/>
          <w:szCs w:val="28"/>
        </w:rPr>
        <w:t xml:space="preserve">27. В случае, если в ходе осуществления контроля за расходами </w:t>
      </w:r>
      <w:r w:rsidR="00D861E2">
        <w:rPr>
          <w:sz w:val="28"/>
          <w:szCs w:val="28"/>
        </w:rPr>
        <w:t>лица, замещающего (занимающего) вышеуказанные должности</w:t>
      </w:r>
      <w:r>
        <w:rPr>
          <w:sz w:val="28"/>
          <w:szCs w:val="28"/>
        </w:rPr>
        <w:t xml:space="preserve">,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в государственные органы в соответствии с их компетенцией. </w:t>
      </w:r>
    </w:p>
    <w:p w:rsidR="00D861E2" w:rsidRDefault="00D861E2" w:rsidP="005F09D9">
      <w:pPr>
        <w:ind w:firstLine="567"/>
        <w:jc w:val="both"/>
        <w:rPr>
          <w:sz w:val="28"/>
          <w:szCs w:val="28"/>
        </w:rPr>
      </w:pPr>
    </w:p>
    <w:p w:rsidR="00D861E2" w:rsidRDefault="00D861E2" w:rsidP="005F09D9">
      <w:pPr>
        <w:ind w:firstLine="567"/>
        <w:jc w:val="both"/>
        <w:rPr>
          <w:sz w:val="28"/>
          <w:szCs w:val="28"/>
        </w:rPr>
      </w:pPr>
    </w:p>
    <w:p w:rsidR="00D861E2" w:rsidRDefault="00D861E2" w:rsidP="005F09D9">
      <w:pPr>
        <w:ind w:firstLine="567"/>
        <w:jc w:val="both"/>
        <w:rPr>
          <w:sz w:val="28"/>
          <w:szCs w:val="28"/>
        </w:rPr>
      </w:pPr>
    </w:p>
    <w:p w:rsidR="00D861E2" w:rsidRDefault="00D861E2" w:rsidP="005F09D9">
      <w:pPr>
        <w:ind w:firstLine="567"/>
        <w:jc w:val="both"/>
        <w:rPr>
          <w:sz w:val="28"/>
          <w:szCs w:val="28"/>
        </w:rPr>
      </w:pPr>
      <w:r>
        <w:rPr>
          <w:sz w:val="28"/>
          <w:szCs w:val="28"/>
        </w:rPr>
        <w:t>Глава Красновского</w:t>
      </w:r>
    </w:p>
    <w:p w:rsidR="00D861E2" w:rsidRDefault="00D861E2" w:rsidP="005F09D9">
      <w:pPr>
        <w:ind w:firstLine="567"/>
        <w:jc w:val="both"/>
        <w:rPr>
          <w:sz w:val="28"/>
          <w:szCs w:val="28"/>
        </w:rPr>
      </w:pPr>
      <w:r>
        <w:rPr>
          <w:sz w:val="28"/>
          <w:szCs w:val="28"/>
        </w:rPr>
        <w:t>сельского поселения                                        Г.В.Бадаев</w:t>
      </w:r>
    </w:p>
    <w:p w:rsidR="00B1198D" w:rsidRDefault="00B1198D" w:rsidP="005F09D9">
      <w:pPr>
        <w:ind w:firstLine="567"/>
        <w:jc w:val="both"/>
        <w:rPr>
          <w:sz w:val="28"/>
          <w:szCs w:val="28"/>
        </w:rPr>
      </w:pPr>
    </w:p>
    <w:p w:rsidR="00B1198D" w:rsidRDefault="00B1198D" w:rsidP="005F09D9">
      <w:pPr>
        <w:ind w:firstLine="567"/>
        <w:jc w:val="both"/>
        <w:rPr>
          <w:sz w:val="28"/>
          <w:szCs w:val="28"/>
        </w:rPr>
      </w:pPr>
    </w:p>
    <w:p w:rsidR="00B1198D" w:rsidRDefault="00B1198D" w:rsidP="005F09D9">
      <w:pPr>
        <w:ind w:firstLine="567"/>
        <w:jc w:val="both"/>
        <w:rPr>
          <w:sz w:val="28"/>
          <w:szCs w:val="28"/>
        </w:rPr>
      </w:pPr>
    </w:p>
    <w:p w:rsidR="00B1198D" w:rsidRDefault="00B1198D" w:rsidP="005F09D9">
      <w:pPr>
        <w:ind w:firstLine="567"/>
        <w:jc w:val="both"/>
        <w:rPr>
          <w:sz w:val="28"/>
          <w:szCs w:val="28"/>
        </w:rPr>
      </w:pPr>
    </w:p>
    <w:p w:rsidR="00B1198D" w:rsidRDefault="00B1198D" w:rsidP="005F09D9">
      <w:pPr>
        <w:ind w:firstLine="567"/>
        <w:jc w:val="both"/>
        <w:rPr>
          <w:sz w:val="28"/>
          <w:szCs w:val="28"/>
        </w:rPr>
      </w:pPr>
    </w:p>
    <w:p w:rsidR="00B1198D" w:rsidRDefault="00B1198D" w:rsidP="005F09D9">
      <w:pPr>
        <w:ind w:firstLine="567"/>
        <w:jc w:val="both"/>
        <w:rPr>
          <w:sz w:val="28"/>
          <w:szCs w:val="28"/>
        </w:rPr>
      </w:pPr>
    </w:p>
    <w:p w:rsidR="00B1198D" w:rsidRDefault="00B1198D" w:rsidP="005F09D9">
      <w:pPr>
        <w:ind w:firstLine="567"/>
        <w:jc w:val="both"/>
        <w:rPr>
          <w:sz w:val="28"/>
          <w:szCs w:val="28"/>
        </w:rPr>
      </w:pPr>
    </w:p>
    <w:p w:rsidR="00B1198D" w:rsidRDefault="00B1198D" w:rsidP="005F09D9">
      <w:pPr>
        <w:ind w:firstLine="567"/>
        <w:jc w:val="both"/>
        <w:rPr>
          <w:sz w:val="28"/>
          <w:szCs w:val="28"/>
        </w:rPr>
      </w:pPr>
    </w:p>
    <w:p w:rsidR="00B1198D" w:rsidRDefault="00B1198D" w:rsidP="005F09D9">
      <w:pPr>
        <w:ind w:firstLine="567"/>
        <w:jc w:val="both"/>
        <w:rPr>
          <w:sz w:val="28"/>
          <w:szCs w:val="28"/>
        </w:rPr>
      </w:pPr>
    </w:p>
    <w:p w:rsidR="00B1198D" w:rsidRDefault="00B1198D" w:rsidP="005F09D9">
      <w:pPr>
        <w:ind w:firstLine="567"/>
        <w:jc w:val="both"/>
        <w:rPr>
          <w:sz w:val="28"/>
          <w:szCs w:val="28"/>
        </w:rPr>
      </w:pPr>
    </w:p>
    <w:p w:rsidR="00B1198D" w:rsidRDefault="00B1198D" w:rsidP="005F09D9">
      <w:pPr>
        <w:ind w:firstLine="567"/>
        <w:jc w:val="both"/>
        <w:rPr>
          <w:sz w:val="28"/>
          <w:szCs w:val="28"/>
        </w:rPr>
      </w:pPr>
    </w:p>
    <w:p w:rsidR="00B1198D" w:rsidRDefault="00B1198D" w:rsidP="005F09D9">
      <w:pPr>
        <w:ind w:firstLine="567"/>
        <w:jc w:val="both"/>
        <w:rPr>
          <w:sz w:val="28"/>
          <w:szCs w:val="28"/>
        </w:rPr>
      </w:pPr>
    </w:p>
    <w:p w:rsidR="00B1198D" w:rsidRDefault="00B1198D" w:rsidP="005F09D9">
      <w:pPr>
        <w:ind w:firstLine="567"/>
        <w:jc w:val="both"/>
        <w:rPr>
          <w:sz w:val="28"/>
          <w:szCs w:val="28"/>
        </w:rPr>
      </w:pPr>
    </w:p>
    <w:p w:rsidR="00B1198D" w:rsidRDefault="00B1198D" w:rsidP="005F09D9">
      <w:pPr>
        <w:ind w:firstLine="567"/>
        <w:jc w:val="both"/>
        <w:rPr>
          <w:sz w:val="28"/>
          <w:szCs w:val="28"/>
        </w:rPr>
      </w:pPr>
    </w:p>
    <w:p w:rsidR="00B1198D" w:rsidRDefault="00B1198D" w:rsidP="005F09D9">
      <w:pPr>
        <w:ind w:firstLine="567"/>
        <w:jc w:val="both"/>
        <w:rPr>
          <w:sz w:val="28"/>
          <w:szCs w:val="28"/>
        </w:rPr>
      </w:pPr>
    </w:p>
    <w:p w:rsidR="00B1198D" w:rsidRDefault="00B1198D" w:rsidP="005F09D9">
      <w:pPr>
        <w:ind w:firstLine="567"/>
        <w:jc w:val="both"/>
        <w:rPr>
          <w:sz w:val="28"/>
          <w:szCs w:val="28"/>
        </w:rPr>
      </w:pPr>
    </w:p>
    <w:p w:rsidR="00B1198D" w:rsidRDefault="00B1198D" w:rsidP="005F09D9">
      <w:pPr>
        <w:ind w:firstLine="567"/>
        <w:jc w:val="both"/>
        <w:rPr>
          <w:sz w:val="28"/>
          <w:szCs w:val="28"/>
        </w:rPr>
      </w:pPr>
    </w:p>
    <w:p w:rsidR="006729E7" w:rsidRDefault="006729E7" w:rsidP="005F09D9">
      <w:pPr>
        <w:ind w:firstLine="567"/>
        <w:jc w:val="both"/>
        <w:rPr>
          <w:sz w:val="28"/>
          <w:szCs w:val="28"/>
        </w:rPr>
      </w:pPr>
    </w:p>
    <w:p w:rsidR="006729E7" w:rsidRDefault="006729E7" w:rsidP="005F09D9">
      <w:pPr>
        <w:ind w:firstLine="567"/>
        <w:jc w:val="both"/>
        <w:rPr>
          <w:sz w:val="28"/>
          <w:szCs w:val="28"/>
        </w:rPr>
      </w:pPr>
    </w:p>
    <w:p w:rsidR="006729E7" w:rsidRDefault="006729E7" w:rsidP="005F09D9">
      <w:pPr>
        <w:ind w:firstLine="567"/>
        <w:jc w:val="both"/>
        <w:rPr>
          <w:sz w:val="28"/>
          <w:szCs w:val="28"/>
        </w:rPr>
      </w:pPr>
    </w:p>
    <w:p w:rsidR="006729E7" w:rsidRDefault="006729E7" w:rsidP="005F09D9">
      <w:pPr>
        <w:ind w:firstLine="567"/>
        <w:jc w:val="both"/>
        <w:rPr>
          <w:sz w:val="28"/>
          <w:szCs w:val="28"/>
        </w:rPr>
      </w:pPr>
    </w:p>
    <w:p w:rsidR="006729E7" w:rsidRDefault="006729E7" w:rsidP="005F09D9">
      <w:pPr>
        <w:ind w:firstLine="567"/>
        <w:jc w:val="both"/>
        <w:rPr>
          <w:sz w:val="28"/>
          <w:szCs w:val="28"/>
        </w:rPr>
      </w:pPr>
    </w:p>
    <w:p w:rsidR="006729E7" w:rsidRDefault="006729E7" w:rsidP="005F09D9">
      <w:pPr>
        <w:ind w:firstLine="567"/>
        <w:jc w:val="both"/>
        <w:rPr>
          <w:sz w:val="28"/>
          <w:szCs w:val="28"/>
        </w:rPr>
      </w:pPr>
    </w:p>
    <w:p w:rsidR="006729E7" w:rsidRDefault="006729E7" w:rsidP="005F09D9">
      <w:pPr>
        <w:ind w:firstLine="567"/>
        <w:jc w:val="both"/>
        <w:rPr>
          <w:sz w:val="28"/>
          <w:szCs w:val="28"/>
        </w:rPr>
      </w:pPr>
    </w:p>
    <w:p w:rsidR="006729E7" w:rsidRDefault="006729E7" w:rsidP="005F09D9">
      <w:pPr>
        <w:ind w:firstLine="567"/>
        <w:jc w:val="both"/>
        <w:rPr>
          <w:sz w:val="28"/>
          <w:szCs w:val="28"/>
        </w:rPr>
      </w:pPr>
    </w:p>
    <w:p w:rsidR="006729E7" w:rsidRDefault="006729E7" w:rsidP="005F09D9">
      <w:pPr>
        <w:ind w:firstLine="567"/>
        <w:jc w:val="both"/>
        <w:rPr>
          <w:sz w:val="28"/>
          <w:szCs w:val="28"/>
        </w:rPr>
      </w:pPr>
    </w:p>
    <w:p w:rsidR="006729E7" w:rsidRDefault="006729E7" w:rsidP="005F09D9">
      <w:pPr>
        <w:ind w:firstLine="567"/>
        <w:jc w:val="both"/>
        <w:rPr>
          <w:sz w:val="28"/>
          <w:szCs w:val="28"/>
        </w:rPr>
      </w:pPr>
    </w:p>
    <w:p w:rsidR="006729E7" w:rsidRDefault="006729E7" w:rsidP="005F09D9">
      <w:pPr>
        <w:ind w:firstLine="567"/>
        <w:jc w:val="both"/>
        <w:rPr>
          <w:sz w:val="28"/>
          <w:szCs w:val="28"/>
        </w:rPr>
      </w:pPr>
    </w:p>
    <w:p w:rsidR="006729E7" w:rsidRDefault="006729E7" w:rsidP="005F09D9">
      <w:pPr>
        <w:ind w:firstLine="567"/>
        <w:jc w:val="both"/>
        <w:rPr>
          <w:sz w:val="28"/>
          <w:szCs w:val="28"/>
        </w:rPr>
      </w:pPr>
    </w:p>
    <w:p w:rsidR="006729E7" w:rsidRDefault="006729E7" w:rsidP="005F09D9">
      <w:pPr>
        <w:ind w:firstLine="567"/>
        <w:jc w:val="both"/>
        <w:rPr>
          <w:sz w:val="28"/>
          <w:szCs w:val="28"/>
        </w:rPr>
      </w:pPr>
    </w:p>
    <w:p w:rsidR="00B1198D" w:rsidRDefault="00B1198D" w:rsidP="005F09D9">
      <w:pPr>
        <w:ind w:firstLine="567"/>
        <w:jc w:val="both"/>
        <w:rPr>
          <w:sz w:val="28"/>
          <w:szCs w:val="28"/>
        </w:rPr>
      </w:pPr>
    </w:p>
    <w:p w:rsidR="00B1198D" w:rsidRDefault="00B1198D" w:rsidP="005F09D9">
      <w:pPr>
        <w:ind w:firstLine="567"/>
        <w:jc w:val="both"/>
        <w:rPr>
          <w:sz w:val="28"/>
          <w:szCs w:val="28"/>
        </w:rPr>
      </w:pPr>
    </w:p>
    <w:p w:rsidR="00B1198D" w:rsidRDefault="00B1198D" w:rsidP="005F09D9">
      <w:pPr>
        <w:ind w:firstLine="567"/>
        <w:jc w:val="both"/>
        <w:rPr>
          <w:sz w:val="28"/>
          <w:szCs w:val="28"/>
        </w:rPr>
      </w:pPr>
    </w:p>
    <w:sectPr w:rsidR="00B1198D" w:rsidSect="00D85162">
      <w:headerReference w:type="even" r:id="rId7"/>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1853" w:rsidRDefault="00E91853">
      <w:r>
        <w:separator/>
      </w:r>
    </w:p>
  </w:endnote>
  <w:endnote w:type="continuationSeparator" w:id="0">
    <w:p w:rsidR="00E91853" w:rsidRDefault="00E9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1853" w:rsidRDefault="00E91853">
      <w:r>
        <w:separator/>
      </w:r>
    </w:p>
  </w:footnote>
  <w:footnote w:type="continuationSeparator" w:id="0">
    <w:p w:rsidR="00E91853" w:rsidRDefault="00E91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5C70" w:rsidRDefault="00415C70" w:rsidP="00E82B80">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15C70" w:rsidRDefault="00415C7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09D9"/>
    <w:rsid w:val="0000284A"/>
    <w:rsid w:val="00023C9E"/>
    <w:rsid w:val="00027520"/>
    <w:rsid w:val="0003219D"/>
    <w:rsid w:val="00034963"/>
    <w:rsid w:val="000357A5"/>
    <w:rsid w:val="000453FC"/>
    <w:rsid w:val="00046959"/>
    <w:rsid w:val="00062FA7"/>
    <w:rsid w:val="00063604"/>
    <w:rsid w:val="00076E24"/>
    <w:rsid w:val="000806A2"/>
    <w:rsid w:val="0009000A"/>
    <w:rsid w:val="00093030"/>
    <w:rsid w:val="00095D5B"/>
    <w:rsid w:val="000A1EAE"/>
    <w:rsid w:val="000A78F3"/>
    <w:rsid w:val="000B1163"/>
    <w:rsid w:val="000B19E5"/>
    <w:rsid w:val="000C52C7"/>
    <w:rsid w:val="000C60B9"/>
    <w:rsid w:val="000E1FFE"/>
    <w:rsid w:val="000E213D"/>
    <w:rsid w:val="000E5067"/>
    <w:rsid w:val="000F174E"/>
    <w:rsid w:val="000F34A4"/>
    <w:rsid w:val="000F525B"/>
    <w:rsid w:val="0010638F"/>
    <w:rsid w:val="001073EF"/>
    <w:rsid w:val="0011013C"/>
    <w:rsid w:val="0011088C"/>
    <w:rsid w:val="001122E3"/>
    <w:rsid w:val="00130BB0"/>
    <w:rsid w:val="00136868"/>
    <w:rsid w:val="00137CF1"/>
    <w:rsid w:val="001422B5"/>
    <w:rsid w:val="00152681"/>
    <w:rsid w:val="00162695"/>
    <w:rsid w:val="001636A5"/>
    <w:rsid w:val="001658F5"/>
    <w:rsid w:val="00166576"/>
    <w:rsid w:val="00171AFD"/>
    <w:rsid w:val="0017241B"/>
    <w:rsid w:val="00176056"/>
    <w:rsid w:val="00176E3C"/>
    <w:rsid w:val="00181EA0"/>
    <w:rsid w:val="00186964"/>
    <w:rsid w:val="0019091B"/>
    <w:rsid w:val="001932C8"/>
    <w:rsid w:val="001A6F83"/>
    <w:rsid w:val="001B0053"/>
    <w:rsid w:val="001B1E40"/>
    <w:rsid w:val="001C43B8"/>
    <w:rsid w:val="001D2441"/>
    <w:rsid w:val="001F0735"/>
    <w:rsid w:val="001F419D"/>
    <w:rsid w:val="00200599"/>
    <w:rsid w:val="00216FBC"/>
    <w:rsid w:val="0023483F"/>
    <w:rsid w:val="0024038E"/>
    <w:rsid w:val="00241B3B"/>
    <w:rsid w:val="002528EB"/>
    <w:rsid w:val="0027377A"/>
    <w:rsid w:val="0027773D"/>
    <w:rsid w:val="0028346D"/>
    <w:rsid w:val="002A135B"/>
    <w:rsid w:val="002A2003"/>
    <w:rsid w:val="002A25CF"/>
    <w:rsid w:val="002A3747"/>
    <w:rsid w:val="002B5EDC"/>
    <w:rsid w:val="002B6CC0"/>
    <w:rsid w:val="002D096B"/>
    <w:rsid w:val="002D36B5"/>
    <w:rsid w:val="002E1E0B"/>
    <w:rsid w:val="002E3D00"/>
    <w:rsid w:val="002F0029"/>
    <w:rsid w:val="002F3172"/>
    <w:rsid w:val="002F789A"/>
    <w:rsid w:val="00320D02"/>
    <w:rsid w:val="00321E13"/>
    <w:rsid w:val="003275D8"/>
    <w:rsid w:val="00356DBC"/>
    <w:rsid w:val="003711A0"/>
    <w:rsid w:val="00374F6F"/>
    <w:rsid w:val="00375991"/>
    <w:rsid w:val="003779DF"/>
    <w:rsid w:val="00383609"/>
    <w:rsid w:val="00386E3D"/>
    <w:rsid w:val="00387EBE"/>
    <w:rsid w:val="00390B7C"/>
    <w:rsid w:val="00393B6F"/>
    <w:rsid w:val="003A202E"/>
    <w:rsid w:val="003B1363"/>
    <w:rsid w:val="003B74D3"/>
    <w:rsid w:val="003E66F2"/>
    <w:rsid w:val="00404CED"/>
    <w:rsid w:val="00407149"/>
    <w:rsid w:val="00415C70"/>
    <w:rsid w:val="004205B6"/>
    <w:rsid w:val="0042409E"/>
    <w:rsid w:val="004346B0"/>
    <w:rsid w:val="004412C3"/>
    <w:rsid w:val="00441A5B"/>
    <w:rsid w:val="00460114"/>
    <w:rsid w:val="00465663"/>
    <w:rsid w:val="00477827"/>
    <w:rsid w:val="004A7001"/>
    <w:rsid w:val="004B1AE1"/>
    <w:rsid w:val="004B3949"/>
    <w:rsid w:val="004C34EA"/>
    <w:rsid w:val="004C73EF"/>
    <w:rsid w:val="004D34A2"/>
    <w:rsid w:val="004D3BA1"/>
    <w:rsid w:val="004E299E"/>
    <w:rsid w:val="004E6585"/>
    <w:rsid w:val="004E7DBC"/>
    <w:rsid w:val="004F1244"/>
    <w:rsid w:val="004F203A"/>
    <w:rsid w:val="004F72A2"/>
    <w:rsid w:val="005120BC"/>
    <w:rsid w:val="00512401"/>
    <w:rsid w:val="0052167F"/>
    <w:rsid w:val="00527297"/>
    <w:rsid w:val="00527E15"/>
    <w:rsid w:val="00533A0F"/>
    <w:rsid w:val="00533A67"/>
    <w:rsid w:val="005503A2"/>
    <w:rsid w:val="00557CD4"/>
    <w:rsid w:val="00581C91"/>
    <w:rsid w:val="005829A9"/>
    <w:rsid w:val="00590F57"/>
    <w:rsid w:val="00596080"/>
    <w:rsid w:val="005A4855"/>
    <w:rsid w:val="005A7584"/>
    <w:rsid w:val="005B156C"/>
    <w:rsid w:val="005B3E2F"/>
    <w:rsid w:val="005B539F"/>
    <w:rsid w:val="005B698B"/>
    <w:rsid w:val="005C27D2"/>
    <w:rsid w:val="005D4C9F"/>
    <w:rsid w:val="005F09D9"/>
    <w:rsid w:val="005F5A2F"/>
    <w:rsid w:val="006078F6"/>
    <w:rsid w:val="006203D0"/>
    <w:rsid w:val="0062055B"/>
    <w:rsid w:val="00625110"/>
    <w:rsid w:val="00641023"/>
    <w:rsid w:val="006471DD"/>
    <w:rsid w:val="0065536C"/>
    <w:rsid w:val="00655B54"/>
    <w:rsid w:val="00657B19"/>
    <w:rsid w:val="00660A96"/>
    <w:rsid w:val="0066224C"/>
    <w:rsid w:val="00667213"/>
    <w:rsid w:val="00667F37"/>
    <w:rsid w:val="006729E7"/>
    <w:rsid w:val="00673273"/>
    <w:rsid w:val="006735FC"/>
    <w:rsid w:val="00681F1E"/>
    <w:rsid w:val="006914D7"/>
    <w:rsid w:val="0069221D"/>
    <w:rsid w:val="006B6D8B"/>
    <w:rsid w:val="006C5C3B"/>
    <w:rsid w:val="006C621F"/>
    <w:rsid w:val="006D3054"/>
    <w:rsid w:val="006D6271"/>
    <w:rsid w:val="006F1CCB"/>
    <w:rsid w:val="006F739A"/>
    <w:rsid w:val="00704EB7"/>
    <w:rsid w:val="0072399E"/>
    <w:rsid w:val="007274B9"/>
    <w:rsid w:val="0073284F"/>
    <w:rsid w:val="007374EB"/>
    <w:rsid w:val="00756ECE"/>
    <w:rsid w:val="00760C15"/>
    <w:rsid w:val="00766CA1"/>
    <w:rsid w:val="00771B1E"/>
    <w:rsid w:val="0079425B"/>
    <w:rsid w:val="00797DC3"/>
    <w:rsid w:val="007A56B6"/>
    <w:rsid w:val="007B0785"/>
    <w:rsid w:val="007C0D87"/>
    <w:rsid w:val="007C2040"/>
    <w:rsid w:val="007E17C5"/>
    <w:rsid w:val="007E50B7"/>
    <w:rsid w:val="007F015F"/>
    <w:rsid w:val="007F5576"/>
    <w:rsid w:val="008012E0"/>
    <w:rsid w:val="00802DA4"/>
    <w:rsid w:val="00812B50"/>
    <w:rsid w:val="0083581C"/>
    <w:rsid w:val="008467D0"/>
    <w:rsid w:val="008747C9"/>
    <w:rsid w:val="008772A5"/>
    <w:rsid w:val="008772F1"/>
    <w:rsid w:val="008A3EDF"/>
    <w:rsid w:val="008D43C8"/>
    <w:rsid w:val="008D50A5"/>
    <w:rsid w:val="008D74F8"/>
    <w:rsid w:val="008E784B"/>
    <w:rsid w:val="008F4C9B"/>
    <w:rsid w:val="008F7235"/>
    <w:rsid w:val="009033E3"/>
    <w:rsid w:val="00926575"/>
    <w:rsid w:val="00933E57"/>
    <w:rsid w:val="009463FE"/>
    <w:rsid w:val="00947E14"/>
    <w:rsid w:val="00956790"/>
    <w:rsid w:val="009663D7"/>
    <w:rsid w:val="009823F3"/>
    <w:rsid w:val="009828DD"/>
    <w:rsid w:val="0099770B"/>
    <w:rsid w:val="009A1192"/>
    <w:rsid w:val="009B1D6C"/>
    <w:rsid w:val="009C30B5"/>
    <w:rsid w:val="009C704A"/>
    <w:rsid w:val="009D3D7C"/>
    <w:rsid w:val="009E7D96"/>
    <w:rsid w:val="009F3D30"/>
    <w:rsid w:val="00A0478A"/>
    <w:rsid w:val="00A05848"/>
    <w:rsid w:val="00A233EC"/>
    <w:rsid w:val="00A30937"/>
    <w:rsid w:val="00A37814"/>
    <w:rsid w:val="00A46045"/>
    <w:rsid w:val="00A51492"/>
    <w:rsid w:val="00A51AF2"/>
    <w:rsid w:val="00A571F2"/>
    <w:rsid w:val="00A60237"/>
    <w:rsid w:val="00A61B74"/>
    <w:rsid w:val="00A70851"/>
    <w:rsid w:val="00A7125A"/>
    <w:rsid w:val="00A85D44"/>
    <w:rsid w:val="00A923A9"/>
    <w:rsid w:val="00AA69EE"/>
    <w:rsid w:val="00AB1E05"/>
    <w:rsid w:val="00AC5F3A"/>
    <w:rsid w:val="00AE6C62"/>
    <w:rsid w:val="00AF4798"/>
    <w:rsid w:val="00AF7A89"/>
    <w:rsid w:val="00B01820"/>
    <w:rsid w:val="00B038BC"/>
    <w:rsid w:val="00B04162"/>
    <w:rsid w:val="00B05FE2"/>
    <w:rsid w:val="00B1198D"/>
    <w:rsid w:val="00B11B78"/>
    <w:rsid w:val="00B1799D"/>
    <w:rsid w:val="00B21BFE"/>
    <w:rsid w:val="00B35496"/>
    <w:rsid w:val="00B56A08"/>
    <w:rsid w:val="00B6253A"/>
    <w:rsid w:val="00B65D89"/>
    <w:rsid w:val="00B75FF3"/>
    <w:rsid w:val="00B8090F"/>
    <w:rsid w:val="00B83EB3"/>
    <w:rsid w:val="00B92F94"/>
    <w:rsid w:val="00B93AEB"/>
    <w:rsid w:val="00B951ED"/>
    <w:rsid w:val="00BD3650"/>
    <w:rsid w:val="00BD7B0E"/>
    <w:rsid w:val="00BE37A8"/>
    <w:rsid w:val="00BE4CE2"/>
    <w:rsid w:val="00C36929"/>
    <w:rsid w:val="00C37962"/>
    <w:rsid w:val="00C4080E"/>
    <w:rsid w:val="00C50A53"/>
    <w:rsid w:val="00C5361A"/>
    <w:rsid w:val="00C536CC"/>
    <w:rsid w:val="00C60A15"/>
    <w:rsid w:val="00C6108D"/>
    <w:rsid w:val="00C629BF"/>
    <w:rsid w:val="00C72444"/>
    <w:rsid w:val="00C7245D"/>
    <w:rsid w:val="00C74252"/>
    <w:rsid w:val="00C830D8"/>
    <w:rsid w:val="00C95FE6"/>
    <w:rsid w:val="00CC2797"/>
    <w:rsid w:val="00CC545C"/>
    <w:rsid w:val="00CD005B"/>
    <w:rsid w:val="00CD0E66"/>
    <w:rsid w:val="00CD5A46"/>
    <w:rsid w:val="00CE4DA0"/>
    <w:rsid w:val="00CE5793"/>
    <w:rsid w:val="00CE7AE9"/>
    <w:rsid w:val="00CF6481"/>
    <w:rsid w:val="00D07783"/>
    <w:rsid w:val="00D223CE"/>
    <w:rsid w:val="00D25AB2"/>
    <w:rsid w:val="00D34BDD"/>
    <w:rsid w:val="00D42DDB"/>
    <w:rsid w:val="00D47E03"/>
    <w:rsid w:val="00D5086F"/>
    <w:rsid w:val="00D50BB2"/>
    <w:rsid w:val="00D50DF0"/>
    <w:rsid w:val="00D523DC"/>
    <w:rsid w:val="00D54CEC"/>
    <w:rsid w:val="00D664AE"/>
    <w:rsid w:val="00D66DAD"/>
    <w:rsid w:val="00D713C0"/>
    <w:rsid w:val="00D836E3"/>
    <w:rsid w:val="00D83E29"/>
    <w:rsid w:val="00D84BFD"/>
    <w:rsid w:val="00D85162"/>
    <w:rsid w:val="00D851E9"/>
    <w:rsid w:val="00D85CDA"/>
    <w:rsid w:val="00D861E2"/>
    <w:rsid w:val="00D960E9"/>
    <w:rsid w:val="00D974D1"/>
    <w:rsid w:val="00DA0267"/>
    <w:rsid w:val="00DB3DA2"/>
    <w:rsid w:val="00DE5827"/>
    <w:rsid w:val="00DF150A"/>
    <w:rsid w:val="00DF264C"/>
    <w:rsid w:val="00DF37A4"/>
    <w:rsid w:val="00E00889"/>
    <w:rsid w:val="00E04911"/>
    <w:rsid w:val="00E10F2F"/>
    <w:rsid w:val="00E1297A"/>
    <w:rsid w:val="00E17975"/>
    <w:rsid w:val="00E26690"/>
    <w:rsid w:val="00E2764A"/>
    <w:rsid w:val="00E36252"/>
    <w:rsid w:val="00E37D16"/>
    <w:rsid w:val="00E409C0"/>
    <w:rsid w:val="00E41E46"/>
    <w:rsid w:val="00E4633E"/>
    <w:rsid w:val="00E57D47"/>
    <w:rsid w:val="00E661A5"/>
    <w:rsid w:val="00E72425"/>
    <w:rsid w:val="00E74611"/>
    <w:rsid w:val="00E74936"/>
    <w:rsid w:val="00E82B80"/>
    <w:rsid w:val="00E91853"/>
    <w:rsid w:val="00EB1E1F"/>
    <w:rsid w:val="00EB7FF9"/>
    <w:rsid w:val="00EC4A3D"/>
    <w:rsid w:val="00ED607C"/>
    <w:rsid w:val="00EE4C3C"/>
    <w:rsid w:val="00EF24A0"/>
    <w:rsid w:val="00F010A3"/>
    <w:rsid w:val="00F052F0"/>
    <w:rsid w:val="00F242B2"/>
    <w:rsid w:val="00F251A5"/>
    <w:rsid w:val="00F25E47"/>
    <w:rsid w:val="00F41E5F"/>
    <w:rsid w:val="00F553CB"/>
    <w:rsid w:val="00F85185"/>
    <w:rsid w:val="00FA2098"/>
    <w:rsid w:val="00FC587C"/>
    <w:rsid w:val="00FC5A39"/>
    <w:rsid w:val="00FD019B"/>
    <w:rsid w:val="00FE532F"/>
    <w:rsid w:val="00FF62E8"/>
    <w:rsid w:val="00FF6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F44E0FC-4872-4E0B-A8C9-3708110F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69EE"/>
    <w:rPr>
      <w:sz w:val="24"/>
      <w:szCs w:val="24"/>
    </w:rPr>
  </w:style>
  <w:style w:type="paragraph" w:styleId="1">
    <w:name w:val="heading 1"/>
    <w:basedOn w:val="a"/>
    <w:next w:val="a"/>
    <w:link w:val="10"/>
    <w:qFormat/>
    <w:rsid w:val="004205B6"/>
    <w:pPr>
      <w:keepNext/>
      <w:spacing w:before="240" w:after="60"/>
      <w:outlineLvl w:val="0"/>
    </w:pPr>
    <w:rPr>
      <w:rFonts w:ascii="Calibri Light" w:hAnsi="Calibri Light"/>
      <w:b/>
      <w:bCs/>
      <w:kern w:val="32"/>
      <w:sz w:val="32"/>
      <w:szCs w:val="32"/>
    </w:rPr>
  </w:style>
  <w:style w:type="character" w:default="1" w:styleId="a0">
    <w:name w:val="Default Paragraph Font"/>
    <w:link w:val="4"/>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5F09D9"/>
    <w:pPr>
      <w:autoSpaceDE w:val="0"/>
      <w:autoSpaceDN w:val="0"/>
      <w:adjustRightInd w:val="0"/>
    </w:pPr>
    <w:rPr>
      <w:color w:val="000000"/>
      <w:sz w:val="24"/>
      <w:szCs w:val="24"/>
    </w:rPr>
  </w:style>
  <w:style w:type="paragraph" w:styleId="3">
    <w:name w:val="Body Text 3"/>
    <w:basedOn w:val="a"/>
    <w:rsid w:val="005F09D9"/>
    <w:pPr>
      <w:overflowPunct w:val="0"/>
      <w:autoSpaceDE w:val="0"/>
      <w:autoSpaceDN w:val="0"/>
      <w:adjustRightInd w:val="0"/>
      <w:jc w:val="center"/>
      <w:textAlignment w:val="baseline"/>
      <w:outlineLvl w:val="0"/>
    </w:pPr>
    <w:rPr>
      <w:sz w:val="26"/>
      <w:szCs w:val="20"/>
    </w:rPr>
  </w:style>
  <w:style w:type="paragraph" w:customStyle="1" w:styleId="4">
    <w:name w:val=" Знак Знак4 Знак Знак Знак Знак"/>
    <w:basedOn w:val="a"/>
    <w:link w:val="a0"/>
    <w:rsid w:val="005F09D9"/>
    <w:pPr>
      <w:spacing w:after="160" w:line="240" w:lineRule="exact"/>
    </w:pPr>
    <w:rPr>
      <w:rFonts w:ascii="Arial" w:hAnsi="Arial" w:cs="Arial"/>
      <w:sz w:val="20"/>
      <w:szCs w:val="20"/>
      <w:lang w:val="en-US" w:eastAsia="en-US"/>
    </w:rPr>
  </w:style>
  <w:style w:type="paragraph" w:customStyle="1" w:styleId="Style2">
    <w:name w:val="Style2"/>
    <w:basedOn w:val="a"/>
    <w:rsid w:val="005F09D9"/>
    <w:pPr>
      <w:widowControl w:val="0"/>
      <w:autoSpaceDE w:val="0"/>
      <w:autoSpaceDN w:val="0"/>
      <w:adjustRightInd w:val="0"/>
      <w:spacing w:line="331" w:lineRule="exact"/>
      <w:ind w:hanging="346"/>
    </w:pPr>
    <w:rPr>
      <w:rFonts w:eastAsia="Calibri"/>
    </w:rPr>
  </w:style>
  <w:style w:type="character" w:customStyle="1" w:styleId="FontStyle12">
    <w:name w:val="Font Style12"/>
    <w:rsid w:val="005F09D9"/>
    <w:rPr>
      <w:rFonts w:ascii="Times New Roman" w:hAnsi="Times New Roman" w:cs="Times New Roman"/>
      <w:sz w:val="24"/>
      <w:szCs w:val="24"/>
    </w:rPr>
  </w:style>
  <w:style w:type="character" w:styleId="a3">
    <w:name w:val="Hyperlink"/>
    <w:rsid w:val="005F09D9"/>
    <w:rPr>
      <w:color w:val="0000FF"/>
      <w:u w:val="single"/>
    </w:rPr>
  </w:style>
  <w:style w:type="paragraph" w:styleId="a4">
    <w:name w:val="header"/>
    <w:basedOn w:val="a"/>
    <w:link w:val="a5"/>
    <w:rsid w:val="005F09D9"/>
    <w:pPr>
      <w:tabs>
        <w:tab w:val="center" w:pos="4153"/>
        <w:tab w:val="right" w:pos="8306"/>
      </w:tabs>
      <w:overflowPunct w:val="0"/>
      <w:autoSpaceDE w:val="0"/>
      <w:autoSpaceDN w:val="0"/>
      <w:adjustRightInd w:val="0"/>
      <w:textAlignment w:val="baseline"/>
    </w:pPr>
    <w:rPr>
      <w:sz w:val="20"/>
      <w:szCs w:val="20"/>
    </w:rPr>
  </w:style>
  <w:style w:type="character" w:customStyle="1" w:styleId="a5">
    <w:name w:val="Верхний колонтитул Знак"/>
    <w:link w:val="a4"/>
    <w:locked/>
    <w:rsid w:val="005F09D9"/>
    <w:rPr>
      <w:lang w:val="ru-RU" w:eastAsia="ru-RU" w:bidi="ar-SA"/>
    </w:rPr>
  </w:style>
  <w:style w:type="table" w:styleId="a6">
    <w:name w:val="Table Grid"/>
    <w:basedOn w:val="a1"/>
    <w:rsid w:val="005F09D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Знак Знак Знак Знак"/>
    <w:basedOn w:val="a"/>
    <w:rsid w:val="005F09D9"/>
    <w:pPr>
      <w:spacing w:after="160" w:line="240" w:lineRule="exact"/>
    </w:pPr>
    <w:rPr>
      <w:rFonts w:ascii="Arial" w:hAnsi="Arial" w:cs="Arial"/>
      <w:sz w:val="20"/>
      <w:szCs w:val="20"/>
      <w:lang w:val="en-US" w:eastAsia="en-US"/>
    </w:rPr>
  </w:style>
  <w:style w:type="paragraph" w:customStyle="1" w:styleId="41">
    <w:name w:val="Знак Знак4 Знак"/>
    <w:basedOn w:val="a"/>
    <w:rsid w:val="00AB1E05"/>
    <w:pPr>
      <w:spacing w:after="160" w:line="240" w:lineRule="exact"/>
    </w:pPr>
    <w:rPr>
      <w:rFonts w:ascii="Arial" w:hAnsi="Arial" w:cs="Arial"/>
      <w:sz w:val="20"/>
      <w:szCs w:val="20"/>
      <w:lang w:val="en-US" w:eastAsia="en-US"/>
    </w:rPr>
  </w:style>
  <w:style w:type="character" w:styleId="a7">
    <w:name w:val="page number"/>
    <w:basedOn w:val="a0"/>
    <w:rsid w:val="00415C70"/>
  </w:style>
  <w:style w:type="character" w:customStyle="1" w:styleId="10">
    <w:name w:val="Заголовок 1 Знак"/>
    <w:link w:val="1"/>
    <w:uiPriority w:val="9"/>
    <w:rsid w:val="004205B6"/>
    <w:rPr>
      <w:rFonts w:ascii="Calibri Light" w:eastAsia="Times New Roman" w:hAnsi="Calibri Light" w:cs="Times New Roman"/>
      <w:b/>
      <w:bCs/>
      <w:kern w:val="32"/>
      <w:sz w:val="32"/>
      <w:szCs w:val="32"/>
    </w:rPr>
  </w:style>
  <w:style w:type="paragraph" w:styleId="a8">
    <w:name w:val="footer"/>
    <w:basedOn w:val="a"/>
    <w:link w:val="a9"/>
    <w:rsid w:val="00D85162"/>
    <w:pPr>
      <w:tabs>
        <w:tab w:val="center" w:pos="4677"/>
        <w:tab w:val="right" w:pos="9355"/>
      </w:tabs>
    </w:pPr>
  </w:style>
  <w:style w:type="character" w:customStyle="1" w:styleId="a9">
    <w:name w:val="Нижний колонтитул Знак"/>
    <w:link w:val="a8"/>
    <w:rsid w:val="00D85162"/>
    <w:rPr>
      <w:sz w:val="24"/>
      <w:szCs w:val="24"/>
    </w:rPr>
  </w:style>
  <w:style w:type="paragraph" w:styleId="aa">
    <w:name w:val="Обычный (веб)"/>
    <w:basedOn w:val="a"/>
    <w:rsid w:val="006729E7"/>
    <w:pPr>
      <w:suppressAutoHyphens/>
      <w:spacing w:before="280" w:after="280"/>
    </w:pPr>
    <w:rPr>
      <w:lang w:eastAsia="ar-SA"/>
    </w:rPr>
  </w:style>
  <w:style w:type="paragraph" w:styleId="ab">
    <w:name w:val="Balloon Text"/>
    <w:basedOn w:val="a"/>
    <w:link w:val="ac"/>
    <w:rsid w:val="006729E7"/>
    <w:rPr>
      <w:rFonts w:ascii="Segoe UI" w:hAnsi="Segoe UI" w:cs="Segoe UI"/>
      <w:sz w:val="18"/>
      <w:szCs w:val="18"/>
    </w:rPr>
  </w:style>
  <w:style w:type="character" w:customStyle="1" w:styleId="ac">
    <w:name w:val="Текст выноски Знак"/>
    <w:link w:val="ab"/>
    <w:rsid w:val="006729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2526</Words>
  <Characters>14401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lpstr>
    </vt:vector>
  </TitlesOfParts>
  <Company>1</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Pai Pinky</cp:lastModifiedBy>
  <cp:revision>2</cp:revision>
  <cp:lastPrinted>2015-01-14T05:25:00Z</cp:lastPrinted>
  <dcterms:created xsi:type="dcterms:W3CDTF">2025-07-14T17:47:00Z</dcterms:created>
  <dcterms:modified xsi:type="dcterms:W3CDTF">2025-07-14T17:47:00Z</dcterms:modified>
</cp:coreProperties>
</file>